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4B29E" w14:textId="0CA313A1" w:rsidR="00225B0A" w:rsidRPr="00225B0A" w:rsidRDefault="00225B0A" w:rsidP="00225B0A">
      <w:pPr>
        <w:widowControl w:val="0"/>
        <w:suppressAutoHyphens/>
        <w:spacing w:after="0" w:line="240" w:lineRule="auto"/>
        <w:jc w:val="center"/>
        <w:rPr>
          <w:rStyle w:val="doccaption"/>
          <w:color w:val="000000" w:themeColor="text1"/>
          <w:sz w:val="28"/>
          <w:szCs w:val="28"/>
        </w:rPr>
      </w:pPr>
      <w:r w:rsidRPr="00225B0A">
        <w:rPr>
          <w:rStyle w:val="doccaption"/>
          <w:color w:val="000000" w:themeColor="text1"/>
          <w:sz w:val="28"/>
          <w:szCs w:val="28"/>
        </w:rPr>
        <w:fldChar w:fldCharType="begin"/>
      </w:r>
      <w:r w:rsidRPr="00225B0A">
        <w:rPr>
          <w:rStyle w:val="doccaption"/>
          <w:color w:val="000000" w:themeColor="text1"/>
          <w:sz w:val="28"/>
          <w:szCs w:val="28"/>
        </w:rPr>
        <w:instrText xml:space="preserve"> HYPERLINK "https://buildingclub.ru/pravila-ot-instrument/" </w:instrText>
      </w:r>
      <w:r w:rsidRPr="00225B0A">
        <w:rPr>
          <w:rStyle w:val="doccaption"/>
          <w:color w:val="000000" w:themeColor="text1"/>
          <w:sz w:val="28"/>
          <w:szCs w:val="28"/>
        </w:rPr>
      </w:r>
      <w:r w:rsidRPr="00225B0A">
        <w:rPr>
          <w:rStyle w:val="doccaption"/>
          <w:color w:val="000000" w:themeColor="text1"/>
          <w:sz w:val="28"/>
          <w:szCs w:val="28"/>
        </w:rPr>
        <w:fldChar w:fldCharType="separate"/>
      </w:r>
      <w:r w:rsidRPr="00225B0A">
        <w:rPr>
          <w:rStyle w:val="aa"/>
          <w:rFonts w:cstheme="minorBidi"/>
          <w:color w:val="000000" w:themeColor="text1"/>
          <w:sz w:val="28"/>
          <w:szCs w:val="28"/>
          <w:u w:val="none"/>
        </w:rPr>
        <w:t xml:space="preserve">Приказ Министерства труда и социальной защиты Российской Федерации от 27.11.2020 № 835н "Об </w:t>
      </w:r>
      <w:proofErr w:type="gramStart"/>
      <w:r w:rsidRPr="00225B0A">
        <w:rPr>
          <w:rStyle w:val="aa"/>
          <w:rFonts w:cstheme="minorBidi"/>
          <w:color w:val="000000" w:themeColor="text1"/>
          <w:sz w:val="28"/>
          <w:szCs w:val="28"/>
          <w:u w:val="none"/>
        </w:rPr>
        <w:t>утверждении Правил</w:t>
      </w:r>
      <w:proofErr w:type="gramEnd"/>
      <w:r w:rsidRPr="00225B0A">
        <w:rPr>
          <w:rStyle w:val="aa"/>
          <w:rFonts w:cstheme="minorBidi"/>
          <w:color w:val="000000" w:themeColor="text1"/>
          <w:sz w:val="28"/>
          <w:szCs w:val="28"/>
          <w:u w:val="none"/>
        </w:rPr>
        <w:t xml:space="preserve"> по охране труда при работе с инструментом и приспособлениями"</w:t>
      </w:r>
      <w:r w:rsidRPr="00225B0A">
        <w:rPr>
          <w:rStyle w:val="doccaption"/>
          <w:color w:val="000000" w:themeColor="text1"/>
          <w:sz w:val="28"/>
          <w:szCs w:val="28"/>
        </w:rPr>
        <w:fldChar w:fldCharType="end"/>
      </w:r>
    </w:p>
    <w:p w14:paraId="4B27CF4B" w14:textId="51484BCF" w:rsidR="00225B0A" w:rsidRDefault="00225B0A" w:rsidP="00225B0A">
      <w:pPr>
        <w:widowControl w:val="0"/>
        <w:suppressAutoHyphens/>
        <w:spacing w:after="0" w:line="240" w:lineRule="auto"/>
        <w:jc w:val="center"/>
        <w:rPr>
          <w:rStyle w:val="doccaption"/>
          <w:sz w:val="28"/>
          <w:szCs w:val="28"/>
        </w:rPr>
      </w:pPr>
    </w:p>
    <w:p w14:paraId="38A1C0BF" w14:textId="52877571" w:rsidR="00225B0A" w:rsidRPr="00225B0A" w:rsidRDefault="00225B0A" w:rsidP="00225B0A">
      <w:pPr>
        <w:widowControl w:val="0"/>
        <w:suppressAutoHyphens/>
        <w:spacing w:after="0" w:line="240" w:lineRule="auto"/>
        <w:jc w:val="center"/>
        <w:rPr>
          <w:szCs w:val="24"/>
        </w:rPr>
      </w:pPr>
      <w:r w:rsidRPr="00225B0A">
        <w:rPr>
          <w:szCs w:val="24"/>
        </w:rPr>
        <w:t>Приложение</w:t>
      </w:r>
      <w:r w:rsidRPr="00225B0A">
        <w:rPr>
          <w:szCs w:val="24"/>
        </w:rPr>
        <w:t xml:space="preserve"> </w:t>
      </w:r>
      <w:r w:rsidRPr="00225B0A">
        <w:rPr>
          <w:szCs w:val="24"/>
        </w:rPr>
        <w:t>к приказу Министерства труда</w:t>
      </w:r>
      <w:r w:rsidRPr="00225B0A">
        <w:rPr>
          <w:szCs w:val="24"/>
        </w:rPr>
        <w:t xml:space="preserve"> </w:t>
      </w:r>
      <w:r w:rsidRPr="00225B0A">
        <w:rPr>
          <w:szCs w:val="24"/>
        </w:rPr>
        <w:t xml:space="preserve">и социальной защиты </w:t>
      </w:r>
      <w:r>
        <w:rPr>
          <w:szCs w:val="24"/>
        </w:rPr>
        <w:t>РФ</w:t>
      </w:r>
    </w:p>
    <w:p w14:paraId="306C309C" w14:textId="77777777" w:rsidR="00225B0A" w:rsidRPr="008020F3" w:rsidRDefault="00225B0A" w:rsidP="00225B0A">
      <w:pPr>
        <w:pStyle w:val="ConsPlusTitle"/>
        <w:jc w:val="center"/>
        <w:rPr>
          <w:b w:val="0"/>
          <w:sz w:val="28"/>
          <w:szCs w:val="28"/>
        </w:rPr>
      </w:pPr>
    </w:p>
    <w:p w14:paraId="0BB1BBFD" w14:textId="51ABDADC" w:rsidR="00225B0A" w:rsidRPr="00225B0A" w:rsidRDefault="00225B0A" w:rsidP="00225B0A">
      <w:pPr>
        <w:pStyle w:val="ConsPlusTitle"/>
        <w:jc w:val="center"/>
        <w:rPr>
          <w:sz w:val="32"/>
          <w:szCs w:val="32"/>
        </w:rPr>
      </w:pPr>
      <w:r w:rsidRPr="00225B0A">
        <w:rPr>
          <w:sz w:val="32"/>
          <w:szCs w:val="32"/>
        </w:rPr>
        <w:t>Правила по охране труда при работе с инструментом и приспособлениями</w:t>
      </w:r>
    </w:p>
    <w:p w14:paraId="5D911CB0" w14:textId="230679A2" w:rsidR="00225B0A" w:rsidRDefault="00225B0A" w:rsidP="00225B0A">
      <w:pPr>
        <w:widowControl w:val="0"/>
        <w:suppressAutoHyphens/>
        <w:spacing w:after="0" w:line="240" w:lineRule="auto"/>
        <w:jc w:val="center"/>
        <w:rPr>
          <w:rStyle w:val="doccaption"/>
          <w:sz w:val="28"/>
          <w:szCs w:val="28"/>
        </w:rPr>
      </w:pPr>
    </w:p>
    <w:sdt>
      <w:sdtPr>
        <w:id w:val="-1259593609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Bidi"/>
          <w:b/>
          <w:color w:val="auto"/>
          <w:sz w:val="24"/>
          <w:szCs w:val="22"/>
          <w:lang w:eastAsia="en-US"/>
        </w:rPr>
      </w:sdtEndPr>
      <w:sdtContent>
        <w:p w14:paraId="4D1BCC9B" w14:textId="218E662B" w:rsidR="00225B0A" w:rsidRPr="00225B0A" w:rsidRDefault="00225B0A" w:rsidP="00225B0A">
          <w:pPr>
            <w:pStyle w:val="aff"/>
            <w:numPr>
              <w:ilvl w:val="0"/>
              <w:numId w:val="0"/>
            </w:numPr>
            <w:ind w:right="1984"/>
            <w:jc w:val="left"/>
            <w:rPr>
              <w:rFonts w:ascii="Times New Roman" w:hAnsi="Times New Roman"/>
              <w:color w:val="000000" w:themeColor="text1"/>
            </w:rPr>
          </w:pPr>
          <w:r w:rsidRPr="00225B0A">
            <w:rPr>
              <w:rFonts w:ascii="Times New Roman" w:hAnsi="Times New Roman"/>
              <w:color w:val="000000" w:themeColor="text1"/>
            </w:rPr>
            <w:t>Оглавление</w:t>
          </w:r>
        </w:p>
        <w:p w14:paraId="1E5F8641" w14:textId="1BB8805D" w:rsidR="00225B0A" w:rsidRPr="00225B0A" w:rsidRDefault="00225B0A" w:rsidP="00225B0A">
          <w:pPr>
            <w:pStyle w:val="14"/>
            <w:ind w:right="1984"/>
            <w:rPr>
              <w:rFonts w:asciiTheme="minorHAnsi" w:eastAsiaTheme="minorEastAsia" w:hAnsiTheme="minorHAnsi" w:cstheme="minorBidi"/>
              <w:bCs w:val="0"/>
              <w:noProof/>
              <w:szCs w:val="28"/>
            </w:rPr>
          </w:pPr>
          <w:r w:rsidRPr="00225B0A">
            <w:rPr>
              <w:szCs w:val="28"/>
            </w:rPr>
            <w:fldChar w:fldCharType="begin"/>
          </w:r>
          <w:r w:rsidRPr="00225B0A">
            <w:rPr>
              <w:szCs w:val="28"/>
            </w:rPr>
            <w:instrText xml:space="preserve"> TOC \o "1-3" \h \z \u </w:instrText>
          </w:r>
          <w:r w:rsidRPr="00225B0A">
            <w:rPr>
              <w:szCs w:val="28"/>
            </w:rPr>
            <w:fldChar w:fldCharType="separate"/>
          </w:r>
          <w:hyperlink w:anchor="_Toc61449917" w:history="1">
            <w:r w:rsidRPr="00225B0A">
              <w:rPr>
                <w:rStyle w:val="aa"/>
                <w:noProof/>
                <w:szCs w:val="28"/>
                <w:lang w:val="en-US"/>
              </w:rPr>
              <w:t>I</w:t>
            </w:r>
            <w:r w:rsidRPr="00225B0A">
              <w:rPr>
                <w:rStyle w:val="aa"/>
                <w:noProof/>
                <w:szCs w:val="28"/>
              </w:rPr>
              <w:t>. Общие положения</w:t>
            </w:r>
            <w:r w:rsidRPr="00225B0A">
              <w:rPr>
                <w:noProof/>
                <w:webHidden/>
                <w:szCs w:val="28"/>
              </w:rPr>
              <w:tab/>
            </w:r>
            <w:r w:rsidRPr="00225B0A">
              <w:rPr>
                <w:noProof/>
                <w:webHidden/>
                <w:szCs w:val="28"/>
              </w:rPr>
              <w:fldChar w:fldCharType="begin"/>
            </w:r>
            <w:r w:rsidRPr="00225B0A">
              <w:rPr>
                <w:noProof/>
                <w:webHidden/>
                <w:szCs w:val="28"/>
              </w:rPr>
              <w:instrText xml:space="preserve"> PAGEREF _Toc61449917 \h </w:instrText>
            </w:r>
            <w:r w:rsidRPr="00225B0A">
              <w:rPr>
                <w:noProof/>
                <w:webHidden/>
                <w:szCs w:val="28"/>
              </w:rPr>
            </w:r>
            <w:r w:rsidRPr="00225B0A">
              <w:rPr>
                <w:noProof/>
                <w:webHidden/>
                <w:szCs w:val="28"/>
              </w:rPr>
              <w:fldChar w:fldCharType="separate"/>
            </w:r>
            <w:r w:rsidRPr="00225B0A">
              <w:rPr>
                <w:noProof/>
                <w:webHidden/>
                <w:szCs w:val="28"/>
              </w:rPr>
              <w:t>1</w:t>
            </w:r>
            <w:r w:rsidRPr="00225B0A">
              <w:rPr>
                <w:noProof/>
                <w:webHidden/>
                <w:szCs w:val="28"/>
              </w:rPr>
              <w:fldChar w:fldCharType="end"/>
            </w:r>
          </w:hyperlink>
        </w:p>
        <w:p w14:paraId="51AE2F0C" w14:textId="69E52722" w:rsidR="00225B0A" w:rsidRPr="00225B0A" w:rsidRDefault="00225B0A" w:rsidP="00225B0A">
          <w:pPr>
            <w:pStyle w:val="14"/>
            <w:ind w:right="1984"/>
            <w:rPr>
              <w:rFonts w:asciiTheme="minorHAnsi" w:eastAsiaTheme="minorEastAsia" w:hAnsiTheme="minorHAnsi" w:cstheme="minorBidi"/>
              <w:bCs w:val="0"/>
              <w:noProof/>
              <w:szCs w:val="28"/>
            </w:rPr>
          </w:pPr>
          <w:hyperlink w:anchor="_Toc61449918" w:history="1">
            <w:r w:rsidRPr="00225B0A">
              <w:rPr>
                <w:rStyle w:val="aa"/>
                <w:noProof/>
                <w:szCs w:val="28"/>
                <w:lang w:val="en-US"/>
              </w:rPr>
              <w:t>II</w:t>
            </w:r>
            <w:r w:rsidRPr="00225B0A">
              <w:rPr>
                <w:rStyle w:val="aa"/>
                <w:noProof/>
                <w:szCs w:val="28"/>
              </w:rPr>
              <w:t>. Требования охраны труда, предъявляемые к производственным помещениям (производственным площадкам)</w:t>
            </w:r>
            <w:r w:rsidRPr="00225B0A">
              <w:rPr>
                <w:noProof/>
                <w:webHidden/>
                <w:szCs w:val="28"/>
              </w:rPr>
              <w:tab/>
            </w:r>
            <w:r w:rsidRPr="00225B0A">
              <w:rPr>
                <w:noProof/>
                <w:webHidden/>
                <w:szCs w:val="28"/>
              </w:rPr>
              <w:fldChar w:fldCharType="begin"/>
            </w:r>
            <w:r w:rsidRPr="00225B0A">
              <w:rPr>
                <w:noProof/>
                <w:webHidden/>
                <w:szCs w:val="28"/>
              </w:rPr>
              <w:instrText xml:space="preserve"> PAGEREF _Toc61449918 \h </w:instrText>
            </w:r>
            <w:r w:rsidRPr="00225B0A">
              <w:rPr>
                <w:noProof/>
                <w:webHidden/>
                <w:szCs w:val="28"/>
              </w:rPr>
            </w:r>
            <w:r w:rsidRPr="00225B0A">
              <w:rPr>
                <w:noProof/>
                <w:webHidden/>
                <w:szCs w:val="28"/>
              </w:rPr>
              <w:fldChar w:fldCharType="separate"/>
            </w:r>
            <w:r w:rsidRPr="00225B0A">
              <w:rPr>
                <w:noProof/>
                <w:webHidden/>
                <w:szCs w:val="28"/>
              </w:rPr>
              <w:t>2</w:t>
            </w:r>
            <w:r w:rsidRPr="00225B0A">
              <w:rPr>
                <w:noProof/>
                <w:webHidden/>
                <w:szCs w:val="28"/>
              </w:rPr>
              <w:fldChar w:fldCharType="end"/>
            </w:r>
          </w:hyperlink>
        </w:p>
        <w:p w14:paraId="224FCB7C" w14:textId="39269E20" w:rsidR="00225B0A" w:rsidRPr="00225B0A" w:rsidRDefault="00225B0A" w:rsidP="00225B0A">
          <w:pPr>
            <w:pStyle w:val="14"/>
            <w:ind w:right="1984"/>
            <w:rPr>
              <w:rFonts w:asciiTheme="minorHAnsi" w:eastAsiaTheme="minorEastAsia" w:hAnsiTheme="minorHAnsi" w:cstheme="minorBidi"/>
              <w:bCs w:val="0"/>
              <w:noProof/>
              <w:szCs w:val="28"/>
            </w:rPr>
          </w:pPr>
          <w:hyperlink w:anchor="_Toc61449919" w:history="1">
            <w:r w:rsidRPr="00225B0A">
              <w:rPr>
                <w:rStyle w:val="aa"/>
                <w:noProof/>
                <w:szCs w:val="28"/>
                <w:lang w:val="en-US"/>
              </w:rPr>
              <w:t>III</w:t>
            </w:r>
            <w:r w:rsidRPr="00225B0A">
              <w:rPr>
                <w:rStyle w:val="aa"/>
                <w:noProof/>
                <w:szCs w:val="28"/>
              </w:rPr>
              <w:t>. Требования охраны труда, предъявляемые  к организации рабочих мест</w:t>
            </w:r>
            <w:r w:rsidRPr="00225B0A">
              <w:rPr>
                <w:noProof/>
                <w:webHidden/>
                <w:szCs w:val="28"/>
              </w:rPr>
              <w:tab/>
            </w:r>
            <w:r w:rsidRPr="00225B0A">
              <w:rPr>
                <w:noProof/>
                <w:webHidden/>
                <w:szCs w:val="28"/>
              </w:rPr>
              <w:fldChar w:fldCharType="begin"/>
            </w:r>
            <w:r w:rsidRPr="00225B0A">
              <w:rPr>
                <w:noProof/>
                <w:webHidden/>
                <w:szCs w:val="28"/>
              </w:rPr>
              <w:instrText xml:space="preserve"> PAGEREF _Toc61449919 \h </w:instrText>
            </w:r>
            <w:r w:rsidRPr="00225B0A">
              <w:rPr>
                <w:noProof/>
                <w:webHidden/>
                <w:szCs w:val="28"/>
              </w:rPr>
            </w:r>
            <w:r w:rsidRPr="00225B0A">
              <w:rPr>
                <w:noProof/>
                <w:webHidden/>
                <w:szCs w:val="28"/>
              </w:rPr>
              <w:fldChar w:fldCharType="separate"/>
            </w:r>
            <w:r w:rsidRPr="00225B0A">
              <w:rPr>
                <w:noProof/>
                <w:webHidden/>
                <w:szCs w:val="28"/>
              </w:rPr>
              <w:t>3</w:t>
            </w:r>
            <w:r w:rsidRPr="00225B0A">
              <w:rPr>
                <w:noProof/>
                <w:webHidden/>
                <w:szCs w:val="28"/>
              </w:rPr>
              <w:fldChar w:fldCharType="end"/>
            </w:r>
          </w:hyperlink>
        </w:p>
        <w:p w14:paraId="6A3E0BA4" w14:textId="10F85B3F" w:rsidR="00225B0A" w:rsidRPr="00225B0A" w:rsidRDefault="00225B0A" w:rsidP="00225B0A">
          <w:pPr>
            <w:pStyle w:val="14"/>
            <w:ind w:right="1984"/>
            <w:rPr>
              <w:rFonts w:asciiTheme="minorHAnsi" w:eastAsiaTheme="minorEastAsia" w:hAnsiTheme="minorHAnsi" w:cstheme="minorBidi"/>
              <w:bCs w:val="0"/>
              <w:noProof/>
              <w:szCs w:val="28"/>
            </w:rPr>
          </w:pPr>
          <w:hyperlink w:anchor="_Toc61449920" w:history="1">
            <w:r w:rsidRPr="00225B0A">
              <w:rPr>
                <w:rStyle w:val="aa"/>
                <w:noProof/>
                <w:szCs w:val="28"/>
                <w:lang w:val="en-US"/>
              </w:rPr>
              <w:t>IV</w:t>
            </w:r>
            <w:r w:rsidRPr="00225B0A">
              <w:rPr>
                <w:rStyle w:val="aa"/>
                <w:noProof/>
                <w:szCs w:val="28"/>
              </w:rPr>
              <w:t>. Требования охраны труда при осуществлении производственных процессов и эксплуатации инструмента и приспособлений</w:t>
            </w:r>
            <w:r w:rsidRPr="00225B0A">
              <w:rPr>
                <w:noProof/>
                <w:webHidden/>
                <w:szCs w:val="28"/>
              </w:rPr>
              <w:tab/>
            </w:r>
            <w:r w:rsidRPr="00225B0A">
              <w:rPr>
                <w:noProof/>
                <w:webHidden/>
                <w:szCs w:val="28"/>
              </w:rPr>
              <w:fldChar w:fldCharType="begin"/>
            </w:r>
            <w:r w:rsidRPr="00225B0A">
              <w:rPr>
                <w:noProof/>
                <w:webHidden/>
                <w:szCs w:val="28"/>
              </w:rPr>
              <w:instrText xml:space="preserve"> PAGEREF _Toc61449920 \h </w:instrText>
            </w:r>
            <w:r w:rsidRPr="00225B0A">
              <w:rPr>
                <w:noProof/>
                <w:webHidden/>
                <w:szCs w:val="28"/>
              </w:rPr>
            </w:r>
            <w:r w:rsidRPr="00225B0A">
              <w:rPr>
                <w:noProof/>
                <w:webHidden/>
                <w:szCs w:val="28"/>
              </w:rPr>
              <w:fldChar w:fldCharType="separate"/>
            </w:r>
            <w:r w:rsidRPr="00225B0A">
              <w:rPr>
                <w:noProof/>
                <w:webHidden/>
                <w:szCs w:val="28"/>
              </w:rPr>
              <w:t>4</w:t>
            </w:r>
            <w:r w:rsidRPr="00225B0A">
              <w:rPr>
                <w:noProof/>
                <w:webHidden/>
                <w:szCs w:val="28"/>
              </w:rPr>
              <w:fldChar w:fldCharType="end"/>
            </w:r>
          </w:hyperlink>
        </w:p>
        <w:p w14:paraId="69518A3D" w14:textId="73A4BC52" w:rsidR="00225B0A" w:rsidRPr="00225B0A" w:rsidRDefault="00225B0A" w:rsidP="00225B0A">
          <w:pPr>
            <w:pStyle w:val="14"/>
            <w:ind w:right="1984"/>
            <w:rPr>
              <w:rFonts w:asciiTheme="minorHAnsi" w:eastAsiaTheme="minorEastAsia" w:hAnsiTheme="minorHAnsi" w:cstheme="minorBidi"/>
              <w:bCs w:val="0"/>
              <w:noProof/>
              <w:szCs w:val="28"/>
            </w:rPr>
          </w:pPr>
          <w:hyperlink w:anchor="_Toc61449921" w:history="1">
            <w:r w:rsidRPr="00225B0A">
              <w:rPr>
                <w:rStyle w:val="aa"/>
                <w:noProof/>
                <w:szCs w:val="28"/>
                <w:lang w:val="en-US"/>
              </w:rPr>
              <w:t>V</w:t>
            </w:r>
            <w:r w:rsidRPr="00225B0A">
              <w:rPr>
                <w:rStyle w:val="aa"/>
                <w:noProof/>
                <w:szCs w:val="28"/>
              </w:rPr>
              <w:t>. Требования охраны труда при работе с ручным инструментом и приспособлениями</w:t>
            </w:r>
            <w:r w:rsidRPr="00225B0A">
              <w:rPr>
                <w:noProof/>
                <w:webHidden/>
                <w:szCs w:val="28"/>
              </w:rPr>
              <w:tab/>
            </w:r>
            <w:r w:rsidRPr="00225B0A">
              <w:rPr>
                <w:noProof/>
                <w:webHidden/>
                <w:szCs w:val="28"/>
              </w:rPr>
              <w:fldChar w:fldCharType="begin"/>
            </w:r>
            <w:r w:rsidRPr="00225B0A">
              <w:rPr>
                <w:noProof/>
                <w:webHidden/>
                <w:szCs w:val="28"/>
              </w:rPr>
              <w:instrText xml:space="preserve"> PAGEREF _Toc61449921 \h </w:instrText>
            </w:r>
            <w:r w:rsidRPr="00225B0A">
              <w:rPr>
                <w:noProof/>
                <w:webHidden/>
                <w:szCs w:val="28"/>
              </w:rPr>
            </w:r>
            <w:r w:rsidRPr="00225B0A">
              <w:rPr>
                <w:noProof/>
                <w:webHidden/>
                <w:szCs w:val="28"/>
              </w:rPr>
              <w:fldChar w:fldCharType="separate"/>
            </w:r>
            <w:r w:rsidRPr="00225B0A">
              <w:rPr>
                <w:noProof/>
                <w:webHidden/>
                <w:szCs w:val="28"/>
              </w:rPr>
              <w:t>5</w:t>
            </w:r>
            <w:r w:rsidRPr="00225B0A">
              <w:rPr>
                <w:noProof/>
                <w:webHidden/>
                <w:szCs w:val="28"/>
              </w:rPr>
              <w:fldChar w:fldCharType="end"/>
            </w:r>
          </w:hyperlink>
        </w:p>
        <w:p w14:paraId="78312311" w14:textId="32DA6DF9" w:rsidR="00225B0A" w:rsidRPr="00225B0A" w:rsidRDefault="00225B0A" w:rsidP="00225B0A">
          <w:pPr>
            <w:pStyle w:val="14"/>
            <w:ind w:right="1984"/>
            <w:rPr>
              <w:rFonts w:asciiTheme="minorHAnsi" w:eastAsiaTheme="minorEastAsia" w:hAnsiTheme="minorHAnsi" w:cstheme="minorBidi"/>
              <w:bCs w:val="0"/>
              <w:noProof/>
              <w:szCs w:val="28"/>
            </w:rPr>
          </w:pPr>
          <w:hyperlink w:anchor="_Toc61449922" w:history="1">
            <w:r w:rsidRPr="00225B0A">
              <w:rPr>
                <w:rStyle w:val="aa"/>
                <w:noProof/>
                <w:szCs w:val="28"/>
                <w:lang w:val="en-US"/>
              </w:rPr>
              <w:t>VI</w:t>
            </w:r>
            <w:r w:rsidRPr="00225B0A">
              <w:rPr>
                <w:rStyle w:val="aa"/>
                <w:noProof/>
                <w:szCs w:val="28"/>
              </w:rPr>
              <w:t>. Требования охраны труда при работе с электрифицированным инструментом и приспособлениями</w:t>
            </w:r>
            <w:r w:rsidRPr="00225B0A">
              <w:rPr>
                <w:noProof/>
                <w:webHidden/>
                <w:szCs w:val="28"/>
              </w:rPr>
              <w:tab/>
            </w:r>
            <w:r w:rsidRPr="00225B0A">
              <w:rPr>
                <w:noProof/>
                <w:webHidden/>
                <w:szCs w:val="28"/>
              </w:rPr>
              <w:fldChar w:fldCharType="begin"/>
            </w:r>
            <w:r w:rsidRPr="00225B0A">
              <w:rPr>
                <w:noProof/>
                <w:webHidden/>
                <w:szCs w:val="28"/>
              </w:rPr>
              <w:instrText xml:space="preserve"> PAGEREF _Toc61449922 \h </w:instrText>
            </w:r>
            <w:r w:rsidRPr="00225B0A">
              <w:rPr>
                <w:noProof/>
                <w:webHidden/>
                <w:szCs w:val="28"/>
              </w:rPr>
            </w:r>
            <w:r w:rsidRPr="00225B0A">
              <w:rPr>
                <w:noProof/>
                <w:webHidden/>
                <w:szCs w:val="28"/>
              </w:rPr>
              <w:fldChar w:fldCharType="separate"/>
            </w:r>
            <w:r w:rsidRPr="00225B0A">
              <w:rPr>
                <w:noProof/>
                <w:webHidden/>
                <w:szCs w:val="28"/>
              </w:rPr>
              <w:t>7</w:t>
            </w:r>
            <w:r w:rsidRPr="00225B0A">
              <w:rPr>
                <w:noProof/>
                <w:webHidden/>
                <w:szCs w:val="28"/>
              </w:rPr>
              <w:fldChar w:fldCharType="end"/>
            </w:r>
          </w:hyperlink>
        </w:p>
        <w:p w14:paraId="101B4C5F" w14:textId="5EA2406C" w:rsidR="00225B0A" w:rsidRPr="00225B0A" w:rsidRDefault="00225B0A" w:rsidP="00225B0A">
          <w:pPr>
            <w:pStyle w:val="14"/>
            <w:ind w:right="1984"/>
            <w:rPr>
              <w:rFonts w:asciiTheme="minorHAnsi" w:eastAsiaTheme="minorEastAsia" w:hAnsiTheme="minorHAnsi" w:cstheme="minorBidi"/>
              <w:bCs w:val="0"/>
              <w:noProof/>
              <w:szCs w:val="28"/>
            </w:rPr>
          </w:pPr>
          <w:hyperlink w:anchor="_Toc61449923" w:history="1">
            <w:r w:rsidRPr="00225B0A">
              <w:rPr>
                <w:rStyle w:val="aa"/>
                <w:noProof/>
                <w:szCs w:val="28"/>
                <w:lang w:val="en-US"/>
              </w:rPr>
              <w:t>VII</w:t>
            </w:r>
            <w:r w:rsidRPr="00225B0A">
              <w:rPr>
                <w:rStyle w:val="aa"/>
                <w:noProof/>
                <w:szCs w:val="28"/>
              </w:rPr>
              <w:t>. Требования охраны труда при работе с абразивным и эльборовым инструментом</w:t>
            </w:r>
            <w:r w:rsidRPr="00225B0A">
              <w:rPr>
                <w:noProof/>
                <w:webHidden/>
                <w:szCs w:val="28"/>
              </w:rPr>
              <w:tab/>
            </w:r>
            <w:r w:rsidRPr="00225B0A">
              <w:rPr>
                <w:noProof/>
                <w:webHidden/>
                <w:szCs w:val="28"/>
              </w:rPr>
              <w:fldChar w:fldCharType="begin"/>
            </w:r>
            <w:r w:rsidRPr="00225B0A">
              <w:rPr>
                <w:noProof/>
                <w:webHidden/>
                <w:szCs w:val="28"/>
              </w:rPr>
              <w:instrText xml:space="preserve"> PAGEREF _Toc61449923 \h </w:instrText>
            </w:r>
            <w:r w:rsidRPr="00225B0A">
              <w:rPr>
                <w:noProof/>
                <w:webHidden/>
                <w:szCs w:val="28"/>
              </w:rPr>
            </w:r>
            <w:r w:rsidRPr="00225B0A">
              <w:rPr>
                <w:noProof/>
                <w:webHidden/>
                <w:szCs w:val="28"/>
              </w:rPr>
              <w:fldChar w:fldCharType="separate"/>
            </w:r>
            <w:r w:rsidRPr="00225B0A">
              <w:rPr>
                <w:noProof/>
                <w:webHidden/>
                <w:szCs w:val="28"/>
              </w:rPr>
              <w:t>11</w:t>
            </w:r>
            <w:r w:rsidRPr="00225B0A">
              <w:rPr>
                <w:noProof/>
                <w:webHidden/>
                <w:szCs w:val="28"/>
              </w:rPr>
              <w:fldChar w:fldCharType="end"/>
            </w:r>
          </w:hyperlink>
        </w:p>
        <w:p w14:paraId="024DA278" w14:textId="107537BF" w:rsidR="00225B0A" w:rsidRPr="00225B0A" w:rsidRDefault="00225B0A" w:rsidP="00225B0A">
          <w:pPr>
            <w:pStyle w:val="14"/>
            <w:ind w:right="1984"/>
            <w:rPr>
              <w:rFonts w:asciiTheme="minorHAnsi" w:eastAsiaTheme="minorEastAsia" w:hAnsiTheme="minorHAnsi" w:cstheme="minorBidi"/>
              <w:bCs w:val="0"/>
              <w:noProof/>
              <w:szCs w:val="28"/>
            </w:rPr>
          </w:pPr>
          <w:hyperlink w:anchor="_Toc61449924" w:history="1">
            <w:r w:rsidRPr="00225B0A">
              <w:rPr>
                <w:rStyle w:val="aa"/>
                <w:noProof/>
                <w:szCs w:val="28"/>
                <w:lang w:val="en-US"/>
              </w:rPr>
              <w:t>VIII</w:t>
            </w:r>
            <w:r w:rsidRPr="00225B0A">
              <w:rPr>
                <w:rStyle w:val="aa"/>
                <w:noProof/>
                <w:szCs w:val="28"/>
              </w:rPr>
              <w:t>. Требования охраны труда при работе с пневматическим инструментом</w:t>
            </w:r>
            <w:r w:rsidRPr="00225B0A">
              <w:rPr>
                <w:noProof/>
                <w:webHidden/>
                <w:szCs w:val="28"/>
              </w:rPr>
              <w:tab/>
            </w:r>
            <w:r w:rsidRPr="00225B0A">
              <w:rPr>
                <w:noProof/>
                <w:webHidden/>
                <w:szCs w:val="28"/>
              </w:rPr>
              <w:fldChar w:fldCharType="begin"/>
            </w:r>
            <w:r w:rsidRPr="00225B0A">
              <w:rPr>
                <w:noProof/>
                <w:webHidden/>
                <w:szCs w:val="28"/>
              </w:rPr>
              <w:instrText xml:space="preserve"> PAGEREF _Toc61449924 \h </w:instrText>
            </w:r>
            <w:r w:rsidRPr="00225B0A">
              <w:rPr>
                <w:noProof/>
                <w:webHidden/>
                <w:szCs w:val="28"/>
              </w:rPr>
            </w:r>
            <w:r w:rsidRPr="00225B0A">
              <w:rPr>
                <w:noProof/>
                <w:webHidden/>
                <w:szCs w:val="28"/>
              </w:rPr>
              <w:fldChar w:fldCharType="separate"/>
            </w:r>
            <w:r w:rsidRPr="00225B0A">
              <w:rPr>
                <w:noProof/>
                <w:webHidden/>
                <w:szCs w:val="28"/>
              </w:rPr>
              <w:t>11</w:t>
            </w:r>
            <w:r w:rsidRPr="00225B0A">
              <w:rPr>
                <w:noProof/>
                <w:webHidden/>
                <w:szCs w:val="28"/>
              </w:rPr>
              <w:fldChar w:fldCharType="end"/>
            </w:r>
          </w:hyperlink>
        </w:p>
        <w:p w14:paraId="775E93C8" w14:textId="66E124CF" w:rsidR="00225B0A" w:rsidRPr="00225B0A" w:rsidRDefault="00225B0A" w:rsidP="00225B0A">
          <w:pPr>
            <w:pStyle w:val="14"/>
            <w:ind w:right="1984"/>
            <w:rPr>
              <w:rFonts w:asciiTheme="minorHAnsi" w:eastAsiaTheme="minorEastAsia" w:hAnsiTheme="minorHAnsi" w:cstheme="minorBidi"/>
              <w:bCs w:val="0"/>
              <w:noProof/>
              <w:szCs w:val="28"/>
            </w:rPr>
          </w:pPr>
          <w:hyperlink w:anchor="_Toc61449925" w:history="1">
            <w:r w:rsidRPr="00225B0A">
              <w:rPr>
                <w:rStyle w:val="aa"/>
                <w:noProof/>
                <w:szCs w:val="28"/>
                <w:lang w:val="en-US"/>
              </w:rPr>
              <w:t>IX</w:t>
            </w:r>
            <w:r w:rsidRPr="00225B0A">
              <w:rPr>
                <w:rStyle w:val="aa"/>
                <w:noProof/>
                <w:szCs w:val="28"/>
              </w:rPr>
              <w:t>. Требования охраны труда при работе с инструментом с приводом от двигателя внутреннего сгорания</w:t>
            </w:r>
            <w:r w:rsidRPr="00225B0A">
              <w:rPr>
                <w:noProof/>
                <w:webHidden/>
                <w:szCs w:val="28"/>
              </w:rPr>
              <w:tab/>
            </w:r>
            <w:r w:rsidRPr="00225B0A">
              <w:rPr>
                <w:noProof/>
                <w:webHidden/>
                <w:szCs w:val="28"/>
              </w:rPr>
              <w:fldChar w:fldCharType="begin"/>
            </w:r>
            <w:r w:rsidRPr="00225B0A">
              <w:rPr>
                <w:noProof/>
                <w:webHidden/>
                <w:szCs w:val="28"/>
              </w:rPr>
              <w:instrText xml:space="preserve"> PAGEREF _Toc61449925 \h </w:instrText>
            </w:r>
            <w:r w:rsidRPr="00225B0A">
              <w:rPr>
                <w:noProof/>
                <w:webHidden/>
                <w:szCs w:val="28"/>
              </w:rPr>
            </w:r>
            <w:r w:rsidRPr="00225B0A">
              <w:rPr>
                <w:noProof/>
                <w:webHidden/>
                <w:szCs w:val="28"/>
              </w:rPr>
              <w:fldChar w:fldCharType="separate"/>
            </w:r>
            <w:r w:rsidRPr="00225B0A">
              <w:rPr>
                <w:noProof/>
                <w:webHidden/>
                <w:szCs w:val="28"/>
              </w:rPr>
              <w:t>13</w:t>
            </w:r>
            <w:r w:rsidRPr="00225B0A">
              <w:rPr>
                <w:noProof/>
                <w:webHidden/>
                <w:szCs w:val="28"/>
              </w:rPr>
              <w:fldChar w:fldCharType="end"/>
            </w:r>
          </w:hyperlink>
        </w:p>
        <w:p w14:paraId="025856B9" w14:textId="33E0780F" w:rsidR="00225B0A" w:rsidRPr="00225B0A" w:rsidRDefault="00225B0A" w:rsidP="00225B0A">
          <w:pPr>
            <w:pStyle w:val="14"/>
            <w:ind w:right="1984"/>
            <w:rPr>
              <w:rFonts w:asciiTheme="minorHAnsi" w:eastAsiaTheme="minorEastAsia" w:hAnsiTheme="minorHAnsi" w:cstheme="minorBidi"/>
              <w:bCs w:val="0"/>
              <w:noProof/>
              <w:szCs w:val="28"/>
            </w:rPr>
          </w:pPr>
          <w:hyperlink w:anchor="_Toc61449926" w:history="1">
            <w:r w:rsidRPr="00225B0A">
              <w:rPr>
                <w:rStyle w:val="aa"/>
                <w:noProof/>
                <w:szCs w:val="28"/>
                <w:lang w:val="en-US"/>
              </w:rPr>
              <w:t>X</w:t>
            </w:r>
            <w:r w:rsidRPr="00225B0A">
              <w:rPr>
                <w:rStyle w:val="aa"/>
                <w:noProof/>
                <w:szCs w:val="28"/>
              </w:rPr>
              <w:t>. Требования охраны труда при работе с гидравлическим инструментом</w:t>
            </w:r>
            <w:r w:rsidRPr="00225B0A">
              <w:rPr>
                <w:noProof/>
                <w:webHidden/>
                <w:szCs w:val="28"/>
              </w:rPr>
              <w:tab/>
            </w:r>
            <w:r w:rsidRPr="00225B0A">
              <w:rPr>
                <w:noProof/>
                <w:webHidden/>
                <w:szCs w:val="28"/>
              </w:rPr>
              <w:fldChar w:fldCharType="begin"/>
            </w:r>
            <w:r w:rsidRPr="00225B0A">
              <w:rPr>
                <w:noProof/>
                <w:webHidden/>
                <w:szCs w:val="28"/>
              </w:rPr>
              <w:instrText xml:space="preserve"> PAGEREF _Toc61449926 \h </w:instrText>
            </w:r>
            <w:r w:rsidRPr="00225B0A">
              <w:rPr>
                <w:noProof/>
                <w:webHidden/>
                <w:szCs w:val="28"/>
              </w:rPr>
            </w:r>
            <w:r w:rsidRPr="00225B0A">
              <w:rPr>
                <w:noProof/>
                <w:webHidden/>
                <w:szCs w:val="28"/>
              </w:rPr>
              <w:fldChar w:fldCharType="separate"/>
            </w:r>
            <w:r w:rsidRPr="00225B0A">
              <w:rPr>
                <w:noProof/>
                <w:webHidden/>
                <w:szCs w:val="28"/>
              </w:rPr>
              <w:t>16</w:t>
            </w:r>
            <w:r w:rsidRPr="00225B0A">
              <w:rPr>
                <w:noProof/>
                <w:webHidden/>
                <w:szCs w:val="28"/>
              </w:rPr>
              <w:fldChar w:fldCharType="end"/>
            </w:r>
          </w:hyperlink>
        </w:p>
        <w:p w14:paraId="1203B361" w14:textId="4BADF285" w:rsidR="00225B0A" w:rsidRPr="00225B0A" w:rsidRDefault="00225B0A" w:rsidP="00225B0A">
          <w:pPr>
            <w:pStyle w:val="14"/>
            <w:ind w:right="1984"/>
            <w:rPr>
              <w:rFonts w:asciiTheme="minorHAnsi" w:eastAsiaTheme="minorEastAsia" w:hAnsiTheme="minorHAnsi" w:cstheme="minorBidi"/>
              <w:bCs w:val="0"/>
              <w:noProof/>
              <w:szCs w:val="28"/>
            </w:rPr>
          </w:pPr>
          <w:hyperlink w:anchor="_Toc61449927" w:history="1">
            <w:r w:rsidRPr="00225B0A">
              <w:rPr>
                <w:rStyle w:val="aa"/>
                <w:noProof/>
                <w:szCs w:val="28"/>
                <w:lang w:val="en-US"/>
              </w:rPr>
              <w:t>XI</w:t>
            </w:r>
            <w:r w:rsidRPr="00225B0A">
              <w:rPr>
                <w:rStyle w:val="aa"/>
                <w:noProof/>
                <w:szCs w:val="28"/>
              </w:rPr>
              <w:t>. Требования охраны труда при работе с ручным пиротехническим инструментом</w:t>
            </w:r>
            <w:r w:rsidRPr="00225B0A">
              <w:rPr>
                <w:noProof/>
                <w:webHidden/>
                <w:szCs w:val="28"/>
              </w:rPr>
              <w:tab/>
            </w:r>
            <w:r w:rsidRPr="00225B0A">
              <w:rPr>
                <w:noProof/>
                <w:webHidden/>
                <w:szCs w:val="28"/>
              </w:rPr>
              <w:fldChar w:fldCharType="begin"/>
            </w:r>
            <w:r w:rsidRPr="00225B0A">
              <w:rPr>
                <w:noProof/>
                <w:webHidden/>
                <w:szCs w:val="28"/>
              </w:rPr>
              <w:instrText xml:space="preserve"> PAGEREF _Toc61449927 \h </w:instrText>
            </w:r>
            <w:r w:rsidRPr="00225B0A">
              <w:rPr>
                <w:noProof/>
                <w:webHidden/>
                <w:szCs w:val="28"/>
              </w:rPr>
            </w:r>
            <w:r w:rsidRPr="00225B0A">
              <w:rPr>
                <w:noProof/>
                <w:webHidden/>
                <w:szCs w:val="28"/>
              </w:rPr>
              <w:fldChar w:fldCharType="separate"/>
            </w:r>
            <w:r w:rsidRPr="00225B0A">
              <w:rPr>
                <w:noProof/>
                <w:webHidden/>
                <w:szCs w:val="28"/>
              </w:rPr>
              <w:t>17</w:t>
            </w:r>
            <w:r w:rsidRPr="00225B0A">
              <w:rPr>
                <w:noProof/>
                <w:webHidden/>
                <w:szCs w:val="28"/>
              </w:rPr>
              <w:fldChar w:fldCharType="end"/>
            </w:r>
          </w:hyperlink>
        </w:p>
        <w:p w14:paraId="33053E3F" w14:textId="7EAA247C" w:rsidR="00225B0A" w:rsidRPr="00225B0A" w:rsidRDefault="00225B0A" w:rsidP="00225B0A">
          <w:pPr>
            <w:pStyle w:val="14"/>
            <w:ind w:right="1984"/>
            <w:rPr>
              <w:rFonts w:asciiTheme="minorHAnsi" w:eastAsiaTheme="minorEastAsia" w:hAnsiTheme="minorHAnsi" w:cstheme="minorBidi"/>
              <w:bCs w:val="0"/>
              <w:noProof/>
              <w:szCs w:val="28"/>
            </w:rPr>
          </w:pPr>
          <w:hyperlink w:anchor="_Toc61449928" w:history="1">
            <w:r w:rsidRPr="00225B0A">
              <w:rPr>
                <w:rStyle w:val="aa"/>
                <w:noProof/>
                <w:szCs w:val="28"/>
              </w:rPr>
              <w:t>Приложение</w:t>
            </w:r>
            <w:r w:rsidRPr="00225B0A">
              <w:rPr>
                <w:noProof/>
                <w:webHidden/>
                <w:szCs w:val="28"/>
              </w:rPr>
              <w:tab/>
            </w:r>
            <w:r>
              <w:rPr>
                <w:noProof/>
                <w:webHidden/>
                <w:szCs w:val="28"/>
              </w:rPr>
              <w:t>19</w:t>
            </w:r>
          </w:hyperlink>
        </w:p>
        <w:p w14:paraId="3E853B3D" w14:textId="4DB4863B" w:rsidR="00225B0A" w:rsidRDefault="00225B0A" w:rsidP="00225B0A">
          <w:pPr>
            <w:ind w:right="1984"/>
          </w:pPr>
          <w:r w:rsidRPr="00225B0A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4A7512B1" w14:textId="5306C979" w:rsidR="00225B0A" w:rsidRDefault="00225B0A" w:rsidP="00225B0A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</w:p>
    <w:p w14:paraId="466C0956" w14:textId="77777777" w:rsidR="00225B0A" w:rsidRPr="00225B0A" w:rsidRDefault="00225B0A" w:rsidP="00225B0A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</w:p>
    <w:p w14:paraId="057032BC" w14:textId="77777777" w:rsidR="00225B0A" w:rsidRDefault="00225B0A" w:rsidP="007F6D02">
      <w:pPr>
        <w:widowControl w:val="0"/>
        <w:suppressAutoHyphens/>
        <w:spacing w:after="0" w:line="240" w:lineRule="auto"/>
        <w:ind w:left="4820"/>
        <w:jc w:val="center"/>
        <w:rPr>
          <w:szCs w:val="24"/>
        </w:rPr>
      </w:pPr>
    </w:p>
    <w:p w14:paraId="019019BB" w14:textId="1CF53147" w:rsidR="00225B0A" w:rsidRDefault="00225B0A" w:rsidP="007F6D02">
      <w:pPr>
        <w:widowControl w:val="0"/>
        <w:suppressAutoHyphens/>
        <w:spacing w:after="0" w:line="240" w:lineRule="auto"/>
        <w:ind w:left="4820"/>
        <w:jc w:val="center"/>
        <w:rPr>
          <w:szCs w:val="24"/>
        </w:rPr>
        <w:sectPr w:rsidR="00225B0A" w:rsidSect="00225B0A">
          <w:headerReference w:type="default" r:id="rId8"/>
          <w:pgSz w:w="11906" w:h="16838"/>
          <w:pgMar w:top="284" w:right="424" w:bottom="1134" w:left="1134" w:header="709" w:footer="709" w:gutter="0"/>
          <w:pgNumType w:start="1"/>
          <w:cols w:space="708"/>
          <w:titlePg/>
          <w:docGrid w:linePitch="381"/>
        </w:sectPr>
      </w:pPr>
    </w:p>
    <w:p w14:paraId="15185D34" w14:textId="66EBDD27" w:rsidR="007F6D02" w:rsidRPr="00225B0A" w:rsidRDefault="007F6D02" w:rsidP="007F6D02">
      <w:pPr>
        <w:widowControl w:val="0"/>
        <w:suppressAutoHyphens/>
        <w:spacing w:after="0" w:line="240" w:lineRule="auto"/>
        <w:ind w:left="4820"/>
        <w:jc w:val="center"/>
        <w:rPr>
          <w:szCs w:val="24"/>
        </w:rPr>
      </w:pPr>
      <w:r w:rsidRPr="00225B0A">
        <w:rPr>
          <w:szCs w:val="24"/>
        </w:rPr>
        <w:lastRenderedPageBreak/>
        <w:t>Приложение</w:t>
      </w:r>
    </w:p>
    <w:p w14:paraId="62BC61BD" w14:textId="77777777" w:rsidR="007F6D02" w:rsidRPr="00225B0A" w:rsidRDefault="007F6D02" w:rsidP="007F6D02">
      <w:pPr>
        <w:widowControl w:val="0"/>
        <w:suppressAutoHyphens/>
        <w:spacing w:after="0" w:line="240" w:lineRule="auto"/>
        <w:ind w:left="4820"/>
        <w:jc w:val="center"/>
        <w:rPr>
          <w:szCs w:val="24"/>
        </w:rPr>
      </w:pPr>
      <w:r w:rsidRPr="00225B0A">
        <w:rPr>
          <w:szCs w:val="24"/>
        </w:rPr>
        <w:t>к приказу Министерства труда</w:t>
      </w:r>
    </w:p>
    <w:p w14:paraId="6FFE854C" w14:textId="77777777" w:rsidR="007F6D02" w:rsidRPr="00225B0A" w:rsidRDefault="007F6D02" w:rsidP="007F6D02">
      <w:pPr>
        <w:widowControl w:val="0"/>
        <w:suppressAutoHyphens/>
        <w:spacing w:after="0" w:line="240" w:lineRule="auto"/>
        <w:ind w:left="4820"/>
        <w:jc w:val="center"/>
        <w:rPr>
          <w:szCs w:val="24"/>
        </w:rPr>
      </w:pPr>
      <w:r w:rsidRPr="00225B0A">
        <w:rPr>
          <w:szCs w:val="24"/>
        </w:rPr>
        <w:t>и социальной защиты</w:t>
      </w:r>
      <w:r w:rsidR="001725EC" w:rsidRPr="00225B0A">
        <w:rPr>
          <w:szCs w:val="24"/>
        </w:rPr>
        <w:t xml:space="preserve"> </w:t>
      </w:r>
      <w:r w:rsidR="001725EC" w:rsidRPr="00225B0A">
        <w:rPr>
          <w:szCs w:val="24"/>
        </w:rPr>
        <w:br/>
      </w:r>
      <w:r w:rsidRPr="00225B0A">
        <w:rPr>
          <w:szCs w:val="24"/>
        </w:rPr>
        <w:t>Российской Федерации</w:t>
      </w:r>
    </w:p>
    <w:p w14:paraId="124C9532" w14:textId="77777777" w:rsidR="007F6D02" w:rsidRPr="00225B0A" w:rsidRDefault="007F6D02" w:rsidP="007F6D02">
      <w:pPr>
        <w:widowControl w:val="0"/>
        <w:suppressAutoHyphens/>
        <w:spacing w:after="0" w:line="240" w:lineRule="auto"/>
        <w:ind w:left="4820"/>
        <w:jc w:val="center"/>
        <w:rPr>
          <w:szCs w:val="24"/>
        </w:rPr>
      </w:pPr>
      <w:r w:rsidRPr="00225B0A">
        <w:rPr>
          <w:szCs w:val="24"/>
        </w:rPr>
        <w:t xml:space="preserve">от </w:t>
      </w:r>
      <w:proofErr w:type="gramStart"/>
      <w:r w:rsidRPr="00225B0A">
        <w:rPr>
          <w:szCs w:val="24"/>
        </w:rPr>
        <w:t>« _</w:t>
      </w:r>
      <w:proofErr w:type="gramEnd"/>
      <w:r w:rsidRPr="00225B0A">
        <w:rPr>
          <w:szCs w:val="24"/>
        </w:rPr>
        <w:t>___ » __________ 20</w:t>
      </w:r>
      <w:r w:rsidR="00A9575C" w:rsidRPr="00225B0A">
        <w:rPr>
          <w:szCs w:val="24"/>
        </w:rPr>
        <w:t>__</w:t>
      </w:r>
      <w:r w:rsidRPr="00225B0A">
        <w:rPr>
          <w:szCs w:val="24"/>
        </w:rPr>
        <w:t xml:space="preserve"> г. № _____</w:t>
      </w:r>
    </w:p>
    <w:p w14:paraId="1F0457E3" w14:textId="77777777" w:rsidR="007F6D02" w:rsidRPr="008020F3" w:rsidRDefault="007F6D02" w:rsidP="007F6D02">
      <w:pPr>
        <w:pStyle w:val="ConsPlusTitle"/>
        <w:jc w:val="center"/>
        <w:rPr>
          <w:b w:val="0"/>
          <w:sz w:val="28"/>
          <w:szCs w:val="28"/>
        </w:rPr>
      </w:pPr>
    </w:p>
    <w:p w14:paraId="04AC6633" w14:textId="77777777" w:rsidR="007F6D02" w:rsidRPr="00C57104" w:rsidRDefault="007F6D02" w:rsidP="007F6D02">
      <w:pPr>
        <w:pStyle w:val="ConsPlusTitle"/>
        <w:jc w:val="center"/>
        <w:rPr>
          <w:sz w:val="28"/>
          <w:szCs w:val="28"/>
        </w:rPr>
      </w:pPr>
      <w:r w:rsidRPr="00C57104">
        <w:rPr>
          <w:sz w:val="28"/>
          <w:szCs w:val="28"/>
        </w:rPr>
        <w:t xml:space="preserve">Правила по охране труда </w:t>
      </w:r>
    </w:p>
    <w:p w14:paraId="64D977FC" w14:textId="77777777" w:rsidR="007F6D02" w:rsidRPr="00C57104" w:rsidRDefault="007F6D02" w:rsidP="007F6D02">
      <w:pPr>
        <w:pStyle w:val="ConsPlusTitle"/>
        <w:jc w:val="center"/>
        <w:rPr>
          <w:sz w:val="28"/>
          <w:szCs w:val="28"/>
        </w:rPr>
      </w:pPr>
      <w:r w:rsidRPr="00C57104">
        <w:rPr>
          <w:sz w:val="28"/>
          <w:szCs w:val="28"/>
        </w:rPr>
        <w:t>при работе с инструментом и приспособлениями</w:t>
      </w:r>
    </w:p>
    <w:p w14:paraId="05DCE700" w14:textId="77777777" w:rsidR="007F6D02" w:rsidRPr="00503D96" w:rsidRDefault="007F6D02" w:rsidP="007F6D02">
      <w:pPr>
        <w:pStyle w:val="ConsPlusTitle"/>
        <w:jc w:val="center"/>
        <w:rPr>
          <w:b w:val="0"/>
          <w:sz w:val="28"/>
          <w:szCs w:val="28"/>
        </w:rPr>
      </w:pPr>
    </w:p>
    <w:p w14:paraId="0696A66C" w14:textId="77777777" w:rsidR="007F6D02" w:rsidRPr="00503D96" w:rsidRDefault="007F6D02" w:rsidP="007F6D02">
      <w:pPr>
        <w:pStyle w:val="1"/>
        <w:widowControl w:val="0"/>
        <w:numPr>
          <w:ilvl w:val="0"/>
          <w:numId w:val="0"/>
        </w:numPr>
        <w:suppressAutoHyphens/>
        <w:spacing w:before="0" w:after="0"/>
      </w:pPr>
      <w:bookmarkStart w:id="0" w:name="_Toc61449917"/>
      <w:r>
        <w:rPr>
          <w:lang w:val="en-US"/>
        </w:rPr>
        <w:t>I</w:t>
      </w:r>
      <w:r w:rsidRPr="00D005E2">
        <w:t xml:space="preserve">. </w:t>
      </w:r>
      <w:r w:rsidRPr="00503D96">
        <w:t>О</w:t>
      </w:r>
      <w:r>
        <w:t>бщие положения</w:t>
      </w:r>
      <w:bookmarkEnd w:id="0"/>
    </w:p>
    <w:p w14:paraId="5C7B3248" w14:textId="77777777" w:rsidR="007F6D02" w:rsidRPr="00520053" w:rsidRDefault="007F6D02" w:rsidP="007F6D02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14:paraId="7D44E512" w14:textId="77777777" w:rsidR="0010726E" w:rsidRPr="0010726E" w:rsidRDefault="0010726E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bookmarkStart w:id="1" w:name="_Toc369871862"/>
      <w:bookmarkStart w:id="2" w:name="sub_112"/>
      <w:r w:rsidRPr="0010726E">
        <w:rPr>
          <w:szCs w:val="28"/>
        </w:rPr>
        <w:t>Правила по охране труда при работе с инструментом и приспособлениями (далее - Правила) устанавливают государственные нормативные требования охраны труда при работе с устройствами, механизмами и иными средствами труда, используемыми для воздействия на предмет труда и его изменения, как перемещаемыми работником в ходе выполнения работ, так и установленными стационарно (далее - инструмент и приспособления).</w:t>
      </w:r>
    </w:p>
    <w:p w14:paraId="5714D97A" w14:textId="77777777" w:rsidR="007F6D02" w:rsidRPr="00FE4042" w:rsidRDefault="00432D73" w:rsidP="00DD37D3">
      <w:pPr>
        <w:pStyle w:val="a0"/>
        <w:numPr>
          <w:ilvl w:val="0"/>
          <w:numId w:val="6"/>
        </w:numPr>
        <w:ind w:left="0" w:firstLine="709"/>
        <w:rPr>
          <w:szCs w:val="28"/>
        </w:rPr>
      </w:pPr>
      <w:r w:rsidRPr="00FE4042">
        <w:rPr>
          <w:szCs w:val="28"/>
        </w:rPr>
        <w:t>Требования Правил обязательны для исполнения работодателями, являющимися индивидуальными предпринимателями, а также работодателями – юридическими лицами независимо от их организационно-правовой формы</w:t>
      </w:r>
      <w:r w:rsidR="007F6D02" w:rsidRPr="00FE4042">
        <w:rPr>
          <w:szCs w:val="28"/>
        </w:rPr>
        <w:t>, осуществляющими работы с применением следующих видов инструмента и приспособлений:</w:t>
      </w:r>
    </w:p>
    <w:p w14:paraId="55E7F390" w14:textId="77777777" w:rsidR="007F6D02" w:rsidRDefault="007F6D02" w:rsidP="00396F4B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D4C26">
        <w:rPr>
          <w:sz w:val="28"/>
          <w:szCs w:val="28"/>
        </w:rPr>
        <w:t xml:space="preserve">1) </w:t>
      </w:r>
      <w:r>
        <w:rPr>
          <w:sz w:val="28"/>
          <w:szCs w:val="28"/>
        </w:rPr>
        <w:t>ручного;</w:t>
      </w:r>
    </w:p>
    <w:p w14:paraId="3E77B7C6" w14:textId="77777777" w:rsidR="007F6D02" w:rsidRDefault="007F6D02" w:rsidP="00396F4B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D4C26">
        <w:rPr>
          <w:sz w:val="28"/>
          <w:szCs w:val="28"/>
        </w:rPr>
        <w:t>2) механизированного</w:t>
      </w:r>
      <w:r>
        <w:rPr>
          <w:sz w:val="28"/>
          <w:szCs w:val="28"/>
        </w:rPr>
        <w:t>;</w:t>
      </w:r>
      <w:r w:rsidRPr="008D4C26">
        <w:rPr>
          <w:sz w:val="28"/>
          <w:szCs w:val="28"/>
        </w:rPr>
        <w:t xml:space="preserve"> </w:t>
      </w:r>
    </w:p>
    <w:p w14:paraId="11D20651" w14:textId="77777777" w:rsidR="007F6D02" w:rsidRDefault="007F6D02" w:rsidP="00396F4B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D4C26">
        <w:rPr>
          <w:sz w:val="28"/>
          <w:szCs w:val="28"/>
        </w:rPr>
        <w:t xml:space="preserve">3) </w:t>
      </w:r>
      <w:r>
        <w:rPr>
          <w:sz w:val="28"/>
          <w:szCs w:val="28"/>
        </w:rPr>
        <w:t>электрифицированного;</w:t>
      </w:r>
      <w:r w:rsidRPr="008D4C26">
        <w:rPr>
          <w:sz w:val="28"/>
          <w:szCs w:val="28"/>
        </w:rPr>
        <w:t xml:space="preserve"> </w:t>
      </w:r>
    </w:p>
    <w:p w14:paraId="41490DAB" w14:textId="77777777" w:rsidR="007F6D02" w:rsidRDefault="007F6D02" w:rsidP="00396F4B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абразивного и </w:t>
      </w:r>
      <w:proofErr w:type="spellStart"/>
      <w:r>
        <w:rPr>
          <w:sz w:val="28"/>
          <w:szCs w:val="28"/>
        </w:rPr>
        <w:t>эльборового</w:t>
      </w:r>
      <w:proofErr w:type="spellEnd"/>
      <w:r>
        <w:rPr>
          <w:sz w:val="28"/>
          <w:szCs w:val="28"/>
        </w:rPr>
        <w:t>;</w:t>
      </w:r>
      <w:r w:rsidRPr="008D4C26">
        <w:rPr>
          <w:sz w:val="28"/>
          <w:szCs w:val="28"/>
        </w:rPr>
        <w:t xml:space="preserve"> </w:t>
      </w:r>
    </w:p>
    <w:p w14:paraId="2A9E3476" w14:textId="77777777" w:rsidR="007F6D02" w:rsidRDefault="007F6D02" w:rsidP="00396F4B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D4C26">
        <w:rPr>
          <w:sz w:val="28"/>
          <w:szCs w:val="28"/>
        </w:rPr>
        <w:t xml:space="preserve">5) </w:t>
      </w:r>
      <w:r>
        <w:rPr>
          <w:sz w:val="28"/>
          <w:szCs w:val="28"/>
        </w:rPr>
        <w:t>пневматического;</w:t>
      </w:r>
      <w:r w:rsidRPr="008D4C26">
        <w:rPr>
          <w:sz w:val="28"/>
          <w:szCs w:val="28"/>
        </w:rPr>
        <w:t xml:space="preserve"> </w:t>
      </w:r>
    </w:p>
    <w:p w14:paraId="124F5675" w14:textId="77777777" w:rsidR="007F6D02" w:rsidRDefault="007F6D02" w:rsidP="00396F4B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D4C26">
        <w:rPr>
          <w:sz w:val="28"/>
          <w:szCs w:val="28"/>
        </w:rPr>
        <w:t>6) инструмента с приводом от</w:t>
      </w:r>
      <w:r>
        <w:rPr>
          <w:sz w:val="28"/>
          <w:szCs w:val="28"/>
        </w:rPr>
        <w:t xml:space="preserve"> двигателя внутреннего сгорания;</w:t>
      </w:r>
      <w:r w:rsidRPr="008D4C26">
        <w:rPr>
          <w:sz w:val="28"/>
          <w:szCs w:val="28"/>
        </w:rPr>
        <w:t xml:space="preserve"> </w:t>
      </w:r>
    </w:p>
    <w:p w14:paraId="08B473D7" w14:textId="77777777" w:rsidR="007F6D02" w:rsidRDefault="007F6D02" w:rsidP="00396F4B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гидравлического;</w:t>
      </w:r>
      <w:r w:rsidRPr="008D4C26">
        <w:rPr>
          <w:sz w:val="28"/>
          <w:szCs w:val="28"/>
        </w:rPr>
        <w:t xml:space="preserve"> </w:t>
      </w:r>
    </w:p>
    <w:p w14:paraId="0DCCAE77" w14:textId="77777777" w:rsidR="00FE4042" w:rsidRDefault="007F6D02" w:rsidP="00396F4B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D4C26">
        <w:rPr>
          <w:sz w:val="28"/>
          <w:szCs w:val="28"/>
        </w:rPr>
        <w:t xml:space="preserve">8) </w:t>
      </w:r>
      <w:r>
        <w:rPr>
          <w:sz w:val="28"/>
          <w:szCs w:val="28"/>
        </w:rPr>
        <w:t xml:space="preserve">ручного </w:t>
      </w:r>
      <w:r w:rsidRPr="008D4C26">
        <w:rPr>
          <w:sz w:val="28"/>
          <w:szCs w:val="28"/>
        </w:rPr>
        <w:t>пиротехнического</w:t>
      </w:r>
      <w:r>
        <w:rPr>
          <w:sz w:val="28"/>
          <w:szCs w:val="28"/>
        </w:rPr>
        <w:t>.</w:t>
      </w:r>
    </w:p>
    <w:p w14:paraId="004DB6EB" w14:textId="77777777" w:rsidR="00A15F38" w:rsidRPr="00FE4042" w:rsidRDefault="00A15F38" w:rsidP="00DD37D3">
      <w:pPr>
        <w:pStyle w:val="a0"/>
        <w:numPr>
          <w:ilvl w:val="0"/>
          <w:numId w:val="6"/>
        </w:numPr>
        <w:shd w:val="clear" w:color="auto" w:fill="FFFFFF"/>
        <w:ind w:left="0" w:firstLine="709"/>
        <w:rPr>
          <w:szCs w:val="28"/>
        </w:rPr>
      </w:pPr>
      <w:r w:rsidRPr="00FE4042">
        <w:rPr>
          <w:color w:val="000000"/>
          <w:szCs w:val="28"/>
        </w:rPr>
        <w:t>Ручной инструмент</w:t>
      </w:r>
      <w:r w:rsidR="00D12777">
        <w:rPr>
          <w:color w:val="000000"/>
          <w:szCs w:val="28"/>
        </w:rPr>
        <w:t xml:space="preserve"> </w:t>
      </w:r>
      <w:r w:rsidRPr="00FE4042">
        <w:rPr>
          <w:color w:val="000000"/>
          <w:szCs w:val="28"/>
        </w:rPr>
        <w:t>как</w:t>
      </w:r>
      <w:r w:rsidR="00D12777">
        <w:rPr>
          <w:color w:val="000000"/>
          <w:szCs w:val="28"/>
        </w:rPr>
        <w:t xml:space="preserve"> </w:t>
      </w:r>
      <w:r w:rsidRPr="00FE4042">
        <w:rPr>
          <w:color w:val="000000"/>
          <w:szCs w:val="28"/>
        </w:rPr>
        <w:t>немеханизир</w:t>
      </w:r>
      <w:r w:rsidR="00D12777">
        <w:rPr>
          <w:color w:val="000000"/>
          <w:szCs w:val="28"/>
        </w:rPr>
        <w:t xml:space="preserve">ованный, так и механизированный </w:t>
      </w:r>
      <w:r w:rsidRPr="00FE4042">
        <w:rPr>
          <w:color w:val="000000"/>
          <w:szCs w:val="28"/>
        </w:rPr>
        <w:t xml:space="preserve">должен </w:t>
      </w:r>
      <w:r w:rsidR="00E86E3E" w:rsidRPr="0094531D">
        <w:rPr>
          <w:color w:val="000000"/>
          <w:szCs w:val="28"/>
        </w:rPr>
        <w:t xml:space="preserve">соответствовать </w:t>
      </w:r>
      <w:r w:rsidRPr="00FE4042">
        <w:rPr>
          <w:color w:val="000000"/>
          <w:szCs w:val="28"/>
        </w:rPr>
        <w:t>требованиям</w:t>
      </w:r>
      <w:r w:rsidRPr="00FE4042">
        <w:rPr>
          <w:szCs w:val="28"/>
        </w:rPr>
        <w:t xml:space="preserve"> технического регламента Таможенного союза</w:t>
      </w:r>
      <w:r w:rsidR="00280A81">
        <w:rPr>
          <w:szCs w:val="28"/>
        </w:rPr>
        <w:t xml:space="preserve"> </w:t>
      </w:r>
      <w:r w:rsidRPr="00FE4042">
        <w:rPr>
          <w:szCs w:val="28"/>
        </w:rPr>
        <w:t>«О безопасности машин и оборудования» (ТР ТС 010/2011)</w:t>
      </w:r>
      <w:r w:rsidR="001725EC">
        <w:rPr>
          <w:rStyle w:val="affffffe"/>
          <w:szCs w:val="28"/>
        </w:rPr>
        <w:footnoteReference w:id="1"/>
      </w:r>
      <w:r w:rsidRPr="00FE4042">
        <w:rPr>
          <w:szCs w:val="28"/>
          <w:vertAlign w:val="superscript"/>
        </w:rPr>
        <w:t xml:space="preserve"> </w:t>
      </w:r>
      <w:r w:rsidRPr="00FE4042">
        <w:rPr>
          <w:szCs w:val="28"/>
        </w:rPr>
        <w:t>и технического регламента Таможенного союза</w:t>
      </w:r>
      <w:r w:rsidR="00F308C7">
        <w:rPr>
          <w:szCs w:val="28"/>
        </w:rPr>
        <w:t xml:space="preserve"> </w:t>
      </w:r>
      <w:r w:rsidRPr="00FE4042">
        <w:rPr>
          <w:szCs w:val="28"/>
        </w:rPr>
        <w:t>«О безопасности низковольтного оборудования» (ТР ТС 004/2011)</w:t>
      </w:r>
      <w:r w:rsidR="001725EC">
        <w:rPr>
          <w:rStyle w:val="affffffe"/>
          <w:szCs w:val="28"/>
        </w:rPr>
        <w:footnoteReference w:id="2"/>
      </w:r>
      <w:r w:rsidRPr="00FE4042">
        <w:rPr>
          <w:szCs w:val="28"/>
        </w:rPr>
        <w:t>.</w:t>
      </w:r>
    </w:p>
    <w:p w14:paraId="406F04E0" w14:textId="77777777" w:rsidR="00A15F38" w:rsidRPr="00C57104" w:rsidRDefault="00A15F38" w:rsidP="00396F4B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C57104">
        <w:rPr>
          <w:sz w:val="28"/>
          <w:szCs w:val="28"/>
        </w:rPr>
        <w:t>Работодатель предоставляет работникам необходимые инструкции по безопасному использованию ручного инструмента</w:t>
      </w:r>
      <w:r w:rsidR="003E6833" w:rsidRPr="00C57104">
        <w:rPr>
          <w:sz w:val="28"/>
          <w:szCs w:val="28"/>
        </w:rPr>
        <w:t>.</w:t>
      </w:r>
      <w:r w:rsidRPr="00C57104">
        <w:rPr>
          <w:sz w:val="28"/>
          <w:szCs w:val="28"/>
        </w:rPr>
        <w:t xml:space="preserve"> </w:t>
      </w:r>
    </w:p>
    <w:p w14:paraId="7E1AE55B" w14:textId="77777777" w:rsidR="007F6D02" w:rsidRPr="00FE4042" w:rsidRDefault="007F6D02" w:rsidP="00DD37D3">
      <w:pPr>
        <w:pStyle w:val="a0"/>
        <w:numPr>
          <w:ilvl w:val="0"/>
          <w:numId w:val="6"/>
        </w:numPr>
        <w:shd w:val="clear" w:color="auto" w:fill="FFFFFF"/>
        <w:ind w:left="0" w:firstLine="709"/>
        <w:rPr>
          <w:szCs w:val="28"/>
        </w:rPr>
      </w:pPr>
      <w:r w:rsidRPr="00FE4042">
        <w:rPr>
          <w:szCs w:val="28"/>
        </w:rPr>
        <w:t xml:space="preserve">Правила не </w:t>
      </w:r>
      <w:r w:rsidRPr="00FE4042">
        <w:rPr>
          <w:spacing w:val="-1"/>
          <w:szCs w:val="28"/>
        </w:rPr>
        <w:t xml:space="preserve">распространяются на работы, выполняемые с применением обрабатывающих </w:t>
      </w:r>
      <w:r w:rsidRPr="00FE4042">
        <w:rPr>
          <w:szCs w:val="28"/>
        </w:rPr>
        <w:t xml:space="preserve">станков, технических устройств в </w:t>
      </w:r>
      <w:r w:rsidRPr="00FE4042">
        <w:rPr>
          <w:spacing w:val="-1"/>
          <w:szCs w:val="28"/>
        </w:rPr>
        <w:t xml:space="preserve">составе технологического, </w:t>
      </w:r>
      <w:r w:rsidRPr="00FE4042">
        <w:rPr>
          <w:szCs w:val="28"/>
        </w:rPr>
        <w:t xml:space="preserve">транспортного оборудования, испытательных стендов, оргтехники, </w:t>
      </w:r>
      <w:r w:rsidRPr="00FE4042">
        <w:rPr>
          <w:spacing w:val="-1"/>
          <w:szCs w:val="28"/>
        </w:rPr>
        <w:t>контрольно-кассовых машин.</w:t>
      </w:r>
    </w:p>
    <w:p w14:paraId="68DDD66F" w14:textId="77777777" w:rsidR="007F6D02" w:rsidRPr="002F3A69" w:rsidRDefault="007F6D02" w:rsidP="002F3A69">
      <w:pPr>
        <w:pStyle w:val="a0"/>
        <w:widowControl w:val="0"/>
        <w:numPr>
          <w:ilvl w:val="0"/>
          <w:numId w:val="6"/>
        </w:numPr>
        <w:suppressAutoHyphens/>
        <w:ind w:left="0" w:firstLine="709"/>
        <w:rPr>
          <w:szCs w:val="28"/>
        </w:rPr>
      </w:pPr>
      <w:r w:rsidRPr="002F3A69">
        <w:rPr>
          <w:szCs w:val="28"/>
        </w:rPr>
        <w:lastRenderedPageBreak/>
        <w:t>На основе Правил и требований технической документации организации-изготовителя на конкретные виды инструмента и приспособлений работодателем разрабатываются инструкции по охране труда для профессий и (или) видов выполняемых работ,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(при наличии).</w:t>
      </w:r>
    </w:p>
    <w:p w14:paraId="21783C43" w14:textId="77777777" w:rsidR="007F6D02" w:rsidRPr="0076630E" w:rsidRDefault="007F6D02" w:rsidP="00DD37D3">
      <w:pPr>
        <w:pStyle w:val="rvps5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6630E">
        <w:rPr>
          <w:rStyle w:val="rvts6"/>
          <w:sz w:val="28"/>
          <w:szCs w:val="28"/>
        </w:rPr>
        <w:t>Работодател</w:t>
      </w:r>
      <w:r>
        <w:rPr>
          <w:rStyle w:val="rvts6"/>
          <w:sz w:val="28"/>
          <w:szCs w:val="28"/>
        </w:rPr>
        <w:t>ь</w:t>
      </w:r>
      <w:r w:rsidR="009729FD">
        <w:rPr>
          <w:rStyle w:val="rvts6"/>
          <w:sz w:val="28"/>
          <w:szCs w:val="28"/>
        </w:rPr>
        <w:t xml:space="preserve"> должен </w:t>
      </w:r>
      <w:r>
        <w:rPr>
          <w:rStyle w:val="rvts6"/>
          <w:sz w:val="28"/>
          <w:szCs w:val="28"/>
        </w:rPr>
        <w:t>обеспечит</w:t>
      </w:r>
      <w:r w:rsidR="009729FD">
        <w:rPr>
          <w:rStyle w:val="rvts6"/>
          <w:sz w:val="28"/>
          <w:szCs w:val="28"/>
        </w:rPr>
        <w:t>ь</w:t>
      </w:r>
      <w:r w:rsidRPr="0076630E">
        <w:rPr>
          <w:rStyle w:val="rvts6"/>
          <w:sz w:val="28"/>
          <w:szCs w:val="28"/>
        </w:rPr>
        <w:t>:</w:t>
      </w:r>
    </w:p>
    <w:p w14:paraId="1CACAB50" w14:textId="77777777" w:rsidR="007F6D02" w:rsidRPr="0076630E" w:rsidRDefault="007F6D02" w:rsidP="00396F4B">
      <w:pPr>
        <w:pStyle w:val="rvps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rvts6"/>
          <w:sz w:val="28"/>
          <w:szCs w:val="28"/>
        </w:rPr>
        <w:t xml:space="preserve">1) </w:t>
      </w:r>
      <w:r w:rsidRPr="0076630E">
        <w:rPr>
          <w:rStyle w:val="rvts6"/>
          <w:sz w:val="28"/>
          <w:szCs w:val="28"/>
        </w:rPr>
        <w:t>содержание</w:t>
      </w:r>
      <w:r>
        <w:rPr>
          <w:rStyle w:val="rvts6"/>
          <w:sz w:val="28"/>
          <w:szCs w:val="28"/>
        </w:rPr>
        <w:t xml:space="preserve"> и эксплуатацию</w:t>
      </w:r>
      <w:r w:rsidRPr="0076630E">
        <w:rPr>
          <w:rStyle w:val="rvts6"/>
          <w:sz w:val="28"/>
          <w:szCs w:val="28"/>
        </w:rPr>
        <w:t xml:space="preserve"> </w:t>
      </w:r>
      <w:r>
        <w:rPr>
          <w:rStyle w:val="rvts6"/>
          <w:sz w:val="28"/>
          <w:szCs w:val="28"/>
        </w:rPr>
        <w:t>инструмента и приспособлений в</w:t>
      </w:r>
      <w:r w:rsidRPr="0076630E">
        <w:rPr>
          <w:rStyle w:val="rvts6"/>
          <w:sz w:val="28"/>
          <w:szCs w:val="28"/>
        </w:rPr>
        <w:t xml:space="preserve"> соответствии с требованиями</w:t>
      </w:r>
      <w:r>
        <w:rPr>
          <w:rStyle w:val="rvts6"/>
          <w:sz w:val="28"/>
          <w:szCs w:val="28"/>
        </w:rPr>
        <w:t xml:space="preserve"> </w:t>
      </w:r>
      <w:r w:rsidRPr="0076630E">
        <w:rPr>
          <w:rStyle w:val="rvts6"/>
          <w:sz w:val="28"/>
          <w:szCs w:val="28"/>
        </w:rPr>
        <w:t>Правил и технической документации организации-изготовителя;</w:t>
      </w:r>
    </w:p>
    <w:p w14:paraId="2734CECA" w14:textId="77777777" w:rsidR="007F6D02" w:rsidRPr="0076630E" w:rsidRDefault="00514856" w:rsidP="00396F4B">
      <w:pPr>
        <w:pStyle w:val="rvps5"/>
        <w:spacing w:before="0" w:beforeAutospacing="0" w:after="0" w:afterAutospacing="0"/>
        <w:ind w:firstLine="709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2</w:t>
      </w:r>
      <w:r w:rsidR="007F6D02">
        <w:rPr>
          <w:rStyle w:val="rvts6"/>
          <w:sz w:val="28"/>
          <w:szCs w:val="28"/>
        </w:rPr>
        <w:t xml:space="preserve">) </w:t>
      </w:r>
      <w:r w:rsidR="007F6D02" w:rsidRPr="0076630E">
        <w:rPr>
          <w:rStyle w:val="rvts6"/>
          <w:sz w:val="28"/>
          <w:szCs w:val="28"/>
        </w:rPr>
        <w:t>контроль за соблюдением работниками требований</w:t>
      </w:r>
      <w:r w:rsidR="00717DAC">
        <w:rPr>
          <w:rStyle w:val="rvts6"/>
          <w:sz w:val="28"/>
          <w:szCs w:val="28"/>
        </w:rPr>
        <w:t xml:space="preserve"> Правил и</w:t>
      </w:r>
      <w:r w:rsidR="007F6D02">
        <w:rPr>
          <w:rStyle w:val="rvts6"/>
          <w:sz w:val="28"/>
          <w:szCs w:val="28"/>
        </w:rPr>
        <w:t xml:space="preserve"> инструкций по </w:t>
      </w:r>
      <w:r w:rsidR="007F6D02" w:rsidRPr="0076630E">
        <w:rPr>
          <w:rStyle w:val="rvts6"/>
          <w:sz w:val="28"/>
          <w:szCs w:val="28"/>
        </w:rPr>
        <w:t>охран</w:t>
      </w:r>
      <w:r w:rsidR="007F6D02">
        <w:rPr>
          <w:rStyle w:val="rvts6"/>
          <w:sz w:val="28"/>
          <w:szCs w:val="28"/>
        </w:rPr>
        <w:t>е</w:t>
      </w:r>
      <w:r w:rsidR="007F6D02" w:rsidRPr="0076630E">
        <w:rPr>
          <w:rStyle w:val="rvts6"/>
          <w:sz w:val="28"/>
          <w:szCs w:val="28"/>
        </w:rPr>
        <w:t xml:space="preserve"> труда.</w:t>
      </w:r>
    </w:p>
    <w:p w14:paraId="2FEDF419" w14:textId="77777777" w:rsidR="007F6D02" w:rsidRPr="00FE4042" w:rsidRDefault="007F6D02" w:rsidP="00DD37D3">
      <w:pPr>
        <w:pStyle w:val="a0"/>
        <w:numPr>
          <w:ilvl w:val="0"/>
          <w:numId w:val="6"/>
        </w:numPr>
        <w:ind w:left="0" w:firstLine="709"/>
        <w:rPr>
          <w:szCs w:val="28"/>
        </w:rPr>
      </w:pPr>
      <w:r w:rsidRPr="00FE4042">
        <w:rPr>
          <w:szCs w:val="28"/>
        </w:rPr>
        <w:t>При выполнении работ с применением инструмента и приспособлений на работников возможно воздействие вредных и (или) опасных производственных факторов, в том числе:</w:t>
      </w:r>
    </w:p>
    <w:p w14:paraId="56BA3F51" w14:textId="77777777" w:rsidR="007F6D02" w:rsidRDefault="007F6D02" w:rsidP="00396F4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повышенн</w:t>
      </w:r>
      <w:r w:rsidR="00717DAC">
        <w:rPr>
          <w:rFonts w:cs="Times New Roman"/>
          <w:sz w:val="28"/>
          <w:szCs w:val="28"/>
        </w:rPr>
        <w:t>ой</w:t>
      </w:r>
      <w:r>
        <w:rPr>
          <w:rFonts w:cs="Times New Roman"/>
          <w:sz w:val="28"/>
          <w:szCs w:val="28"/>
        </w:rPr>
        <w:t xml:space="preserve"> или пониженн</w:t>
      </w:r>
      <w:r w:rsidR="00717DAC">
        <w:rPr>
          <w:rFonts w:cs="Times New Roman"/>
          <w:sz w:val="28"/>
          <w:szCs w:val="28"/>
        </w:rPr>
        <w:t>ой</w:t>
      </w:r>
      <w:r>
        <w:rPr>
          <w:rFonts w:cs="Times New Roman"/>
          <w:sz w:val="28"/>
          <w:szCs w:val="28"/>
        </w:rPr>
        <w:t xml:space="preserve"> температур</w:t>
      </w:r>
      <w:r w:rsidR="00717DAC"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 воздуха рабочих зон;</w:t>
      </w:r>
    </w:p>
    <w:p w14:paraId="421BF745" w14:textId="77777777" w:rsidR="00960507" w:rsidRDefault="00960507" w:rsidP="00960507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повышенной загазованности и (или) запыленности воздуха рабочих зон;</w:t>
      </w:r>
    </w:p>
    <w:p w14:paraId="45E9DAAC" w14:textId="77777777" w:rsidR="007F6D02" w:rsidRDefault="007F6D02" w:rsidP="00396F4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недостаточн</w:t>
      </w:r>
      <w:r w:rsidR="00717DAC">
        <w:rPr>
          <w:rFonts w:cs="Times New Roman"/>
          <w:sz w:val="28"/>
          <w:szCs w:val="28"/>
        </w:rPr>
        <w:t>ой</w:t>
      </w:r>
      <w:r>
        <w:rPr>
          <w:rFonts w:cs="Times New Roman"/>
          <w:sz w:val="28"/>
          <w:szCs w:val="28"/>
        </w:rPr>
        <w:t xml:space="preserve"> освещенност</w:t>
      </w:r>
      <w:r w:rsidR="00717DAC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рабочих зон;</w:t>
      </w:r>
    </w:p>
    <w:p w14:paraId="3776D2B3" w14:textId="77777777" w:rsidR="007F6D02" w:rsidRDefault="007F6D02" w:rsidP="00396F4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повышенн</w:t>
      </w:r>
      <w:r w:rsidR="00717DAC">
        <w:rPr>
          <w:rFonts w:cs="Times New Roman"/>
          <w:sz w:val="28"/>
          <w:szCs w:val="28"/>
        </w:rPr>
        <w:t>ого</w:t>
      </w:r>
      <w:r>
        <w:rPr>
          <w:rFonts w:cs="Times New Roman"/>
          <w:sz w:val="28"/>
          <w:szCs w:val="28"/>
        </w:rPr>
        <w:t xml:space="preserve"> уровн</w:t>
      </w:r>
      <w:r w:rsidR="00717DAC">
        <w:rPr>
          <w:rFonts w:cs="Times New Roman"/>
          <w:sz w:val="28"/>
          <w:szCs w:val="28"/>
        </w:rPr>
        <w:t>я</w:t>
      </w:r>
      <w:r>
        <w:rPr>
          <w:rFonts w:cs="Times New Roman"/>
          <w:sz w:val="28"/>
          <w:szCs w:val="28"/>
        </w:rPr>
        <w:t xml:space="preserve"> шума и вибрации на рабочих местах;</w:t>
      </w:r>
    </w:p>
    <w:p w14:paraId="647DEB2D" w14:textId="77777777" w:rsidR="007F6D02" w:rsidRDefault="007F6D02" w:rsidP="00396F4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 физически</w:t>
      </w:r>
      <w:r w:rsidR="00717DAC">
        <w:rPr>
          <w:rFonts w:cs="Times New Roman"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и нервно-психически</w:t>
      </w:r>
      <w:r w:rsidR="00717DAC">
        <w:rPr>
          <w:rFonts w:cs="Times New Roman"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перегруз</w:t>
      </w:r>
      <w:r w:rsidR="00717DAC">
        <w:rPr>
          <w:rFonts w:cs="Times New Roman"/>
          <w:sz w:val="28"/>
          <w:szCs w:val="28"/>
        </w:rPr>
        <w:t>ок</w:t>
      </w:r>
      <w:r>
        <w:rPr>
          <w:rFonts w:cs="Times New Roman"/>
          <w:sz w:val="28"/>
          <w:szCs w:val="28"/>
        </w:rPr>
        <w:t>;</w:t>
      </w:r>
    </w:p>
    <w:p w14:paraId="4DB4087F" w14:textId="77777777" w:rsidR="007F6D02" w:rsidRDefault="007F6D02" w:rsidP="00396F4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6) движущи</w:t>
      </w:r>
      <w:r w:rsidR="00717DAC">
        <w:rPr>
          <w:rFonts w:cs="Times New Roman"/>
          <w:sz w:val="28"/>
          <w:szCs w:val="28"/>
        </w:rPr>
        <w:t>х</w:t>
      </w:r>
      <w:r>
        <w:rPr>
          <w:rFonts w:cs="Times New Roman"/>
          <w:sz w:val="28"/>
          <w:szCs w:val="28"/>
        </w:rPr>
        <w:t>ся транспортны</w:t>
      </w:r>
      <w:r w:rsidR="00717DAC">
        <w:rPr>
          <w:rFonts w:cs="Times New Roman"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средств, грузоподъемны</w:t>
      </w:r>
      <w:r w:rsidR="00717DAC">
        <w:rPr>
          <w:rFonts w:cs="Times New Roman"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машин, перемещаемы</w:t>
      </w:r>
      <w:r w:rsidR="00717DAC">
        <w:rPr>
          <w:rFonts w:cs="Times New Roman"/>
          <w:sz w:val="28"/>
          <w:szCs w:val="28"/>
        </w:rPr>
        <w:t xml:space="preserve">х </w:t>
      </w:r>
      <w:r>
        <w:rPr>
          <w:rFonts w:cs="Times New Roman"/>
          <w:sz w:val="28"/>
          <w:szCs w:val="28"/>
        </w:rPr>
        <w:t>материал</w:t>
      </w:r>
      <w:r w:rsidR="00717DAC">
        <w:rPr>
          <w:rFonts w:cs="Times New Roman"/>
          <w:sz w:val="28"/>
          <w:szCs w:val="28"/>
        </w:rPr>
        <w:t>ов</w:t>
      </w:r>
      <w:r>
        <w:rPr>
          <w:rFonts w:cs="Times New Roman"/>
          <w:sz w:val="28"/>
          <w:szCs w:val="28"/>
        </w:rPr>
        <w:t>, подвижны</w:t>
      </w:r>
      <w:r w:rsidR="00717DAC">
        <w:rPr>
          <w:rFonts w:cs="Times New Roman"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част</w:t>
      </w:r>
      <w:r w:rsidR="00717DAC">
        <w:rPr>
          <w:rFonts w:cs="Times New Roman"/>
          <w:sz w:val="28"/>
          <w:szCs w:val="28"/>
        </w:rPr>
        <w:t>ей</w:t>
      </w:r>
      <w:r>
        <w:rPr>
          <w:rFonts w:cs="Times New Roman"/>
          <w:sz w:val="28"/>
          <w:szCs w:val="28"/>
        </w:rPr>
        <w:t xml:space="preserve"> различного оборудования;</w:t>
      </w:r>
    </w:p>
    <w:p w14:paraId="0EB6C03D" w14:textId="77777777" w:rsidR="007F6D02" w:rsidRDefault="007F6D02" w:rsidP="00396F4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7) падающи</w:t>
      </w:r>
      <w:r w:rsidR="00717DAC">
        <w:rPr>
          <w:rFonts w:cs="Times New Roman"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предмет</w:t>
      </w:r>
      <w:r w:rsidR="00717DAC">
        <w:rPr>
          <w:rFonts w:cs="Times New Roman"/>
          <w:sz w:val="28"/>
          <w:szCs w:val="28"/>
        </w:rPr>
        <w:t>ов</w:t>
      </w:r>
      <w:r>
        <w:rPr>
          <w:rFonts w:cs="Times New Roman"/>
          <w:sz w:val="28"/>
          <w:szCs w:val="28"/>
        </w:rPr>
        <w:t xml:space="preserve"> (элемент</w:t>
      </w:r>
      <w:r w:rsidR="00717DAC">
        <w:rPr>
          <w:rFonts w:cs="Times New Roman"/>
          <w:sz w:val="28"/>
          <w:szCs w:val="28"/>
        </w:rPr>
        <w:t>ов</w:t>
      </w:r>
      <w:r>
        <w:rPr>
          <w:rFonts w:cs="Times New Roman"/>
          <w:sz w:val="28"/>
          <w:szCs w:val="28"/>
        </w:rPr>
        <w:t xml:space="preserve"> оборудования);</w:t>
      </w:r>
    </w:p>
    <w:p w14:paraId="13F99E4F" w14:textId="77777777" w:rsidR="007F6D02" w:rsidRDefault="007F6D02" w:rsidP="00300929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8) расположени</w:t>
      </w:r>
      <w:r w:rsidR="00717DAC">
        <w:rPr>
          <w:rFonts w:cs="Times New Roman"/>
          <w:sz w:val="28"/>
          <w:szCs w:val="28"/>
        </w:rPr>
        <w:t>я</w:t>
      </w:r>
      <w:r>
        <w:rPr>
          <w:rFonts w:cs="Times New Roman"/>
          <w:sz w:val="28"/>
          <w:szCs w:val="28"/>
        </w:rPr>
        <w:t xml:space="preserve"> рабочих мест на высоте (глубине) относительно поверхности пола (земли);</w:t>
      </w:r>
    </w:p>
    <w:p w14:paraId="6A3AEE60" w14:textId="77777777" w:rsidR="007F6D02" w:rsidRDefault="007F6D02" w:rsidP="00300929">
      <w:pPr>
        <w:pStyle w:val="rvps5"/>
        <w:spacing w:before="0" w:beforeAutospacing="0" w:after="0" w:afterAutospacing="0"/>
        <w:ind w:firstLine="709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9) выполнени</w:t>
      </w:r>
      <w:r w:rsidR="00717DAC">
        <w:rPr>
          <w:rStyle w:val="rvts6"/>
          <w:sz w:val="28"/>
          <w:szCs w:val="28"/>
        </w:rPr>
        <w:t>я</w:t>
      </w:r>
      <w:r>
        <w:rPr>
          <w:rStyle w:val="rvts6"/>
          <w:sz w:val="28"/>
          <w:szCs w:val="28"/>
        </w:rPr>
        <w:t xml:space="preserve"> работ в труднодоступных и замкнутых пространствах;</w:t>
      </w:r>
    </w:p>
    <w:p w14:paraId="71D7C31F" w14:textId="77777777" w:rsidR="007F6D02" w:rsidRDefault="007F6D02" w:rsidP="00300929">
      <w:pPr>
        <w:pStyle w:val="rvps5"/>
        <w:spacing w:before="0" w:beforeAutospacing="0" w:after="0" w:afterAutospacing="0"/>
        <w:ind w:firstLine="709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10) замыкани</w:t>
      </w:r>
      <w:r w:rsidR="00717DAC">
        <w:rPr>
          <w:rStyle w:val="rvts6"/>
          <w:sz w:val="28"/>
          <w:szCs w:val="28"/>
        </w:rPr>
        <w:t>я</w:t>
      </w:r>
      <w:r>
        <w:rPr>
          <w:rStyle w:val="rvts6"/>
          <w:sz w:val="28"/>
          <w:szCs w:val="28"/>
        </w:rPr>
        <w:t xml:space="preserve"> электрических цепей через тело человека.</w:t>
      </w:r>
    </w:p>
    <w:p w14:paraId="7D656BD4" w14:textId="77777777" w:rsidR="00300929" w:rsidRPr="008852E4" w:rsidRDefault="00300929" w:rsidP="00300929">
      <w:pPr>
        <w:pStyle w:val="a0"/>
        <w:widowControl w:val="0"/>
        <w:numPr>
          <w:ilvl w:val="0"/>
          <w:numId w:val="6"/>
        </w:numPr>
        <w:tabs>
          <w:tab w:val="left" w:pos="1418"/>
        </w:tabs>
        <w:suppressAutoHyphens/>
        <w:ind w:left="0" w:firstLine="709"/>
        <w:rPr>
          <w:szCs w:val="28"/>
        </w:rPr>
      </w:pPr>
      <w:r w:rsidRPr="008852E4">
        <w:rPr>
          <w:color w:val="000000"/>
          <w:szCs w:val="28"/>
        </w:rPr>
        <w:t>Работодатель в зависимости от специфики своей деятельности и исходя из</w:t>
      </w:r>
      <w:r w:rsidRPr="008852E4">
        <w:rPr>
          <w:szCs w:val="28"/>
        </w:rPr>
        <w:t xml:space="preserve"> оценки уровня профессионального риска вправе:</w:t>
      </w:r>
    </w:p>
    <w:p w14:paraId="36E68FB0" w14:textId="77777777" w:rsidR="00300929" w:rsidRPr="008852E4" w:rsidRDefault="00300929" w:rsidP="0030092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E4">
        <w:rPr>
          <w:rFonts w:ascii="Times New Roman" w:hAnsi="Times New Roman" w:cs="Times New Roman"/>
          <w:sz w:val="28"/>
          <w:szCs w:val="28"/>
        </w:rP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14:paraId="46232D87" w14:textId="77777777" w:rsidR="00300929" w:rsidRDefault="00300929" w:rsidP="0030092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E4">
        <w:rPr>
          <w:rFonts w:ascii="Times New Roman" w:hAnsi="Times New Roman" w:cs="Times New Roman"/>
          <w:sz w:val="28"/>
          <w:szCs w:val="28"/>
        </w:rPr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52E4">
        <w:rPr>
          <w:rFonts w:ascii="Times New Roman" w:hAnsi="Times New Roman" w:cs="Times New Roman"/>
          <w:sz w:val="28"/>
          <w:szCs w:val="28"/>
        </w:rPr>
        <w:t xml:space="preserve"> или иную фиксацию процессов производства работ.</w:t>
      </w:r>
    </w:p>
    <w:p w14:paraId="4E965EAC" w14:textId="77777777" w:rsidR="00A60702" w:rsidRPr="00A60702" w:rsidRDefault="00A60702" w:rsidP="00A60702">
      <w:pPr>
        <w:pStyle w:val="a0"/>
        <w:widowControl w:val="0"/>
        <w:numPr>
          <w:ilvl w:val="0"/>
          <w:numId w:val="6"/>
        </w:numPr>
        <w:tabs>
          <w:tab w:val="left" w:pos="1418"/>
        </w:tabs>
        <w:suppressAutoHyphens/>
        <w:ind w:left="0" w:firstLine="709"/>
        <w:rPr>
          <w:color w:val="000000"/>
          <w:szCs w:val="28"/>
        </w:rPr>
      </w:pPr>
      <w:r w:rsidRPr="00A60702">
        <w:rPr>
          <w:color w:val="000000"/>
          <w:szCs w:val="28"/>
        </w:rPr>
        <w:t>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bookmarkEnd w:id="1"/>
    <w:p w14:paraId="79BAC306" w14:textId="77777777" w:rsidR="00075971" w:rsidRDefault="00075971" w:rsidP="00225B0A"/>
    <w:p w14:paraId="0CD8B585" w14:textId="77777777" w:rsidR="00C57104" w:rsidRDefault="007F6D02" w:rsidP="00C57104">
      <w:pPr>
        <w:pStyle w:val="FORMATTEXT"/>
        <w:suppressAutoHyphens/>
        <w:jc w:val="center"/>
        <w:outlineLvl w:val="0"/>
        <w:rPr>
          <w:sz w:val="28"/>
          <w:szCs w:val="28"/>
        </w:rPr>
      </w:pPr>
      <w:bookmarkStart w:id="3" w:name="_Toc61449918"/>
      <w:r w:rsidRPr="0076630E">
        <w:rPr>
          <w:sz w:val="28"/>
          <w:szCs w:val="28"/>
          <w:lang w:val="en-US"/>
        </w:rPr>
        <w:t>II</w:t>
      </w:r>
      <w:r w:rsidRPr="0076630E">
        <w:rPr>
          <w:sz w:val="28"/>
          <w:szCs w:val="28"/>
        </w:rPr>
        <w:t>. Т</w:t>
      </w:r>
      <w:r>
        <w:rPr>
          <w:sz w:val="28"/>
          <w:szCs w:val="28"/>
        </w:rPr>
        <w:t>ребования охраны труда, предъявляемые</w:t>
      </w:r>
      <w:r w:rsidR="00C57104">
        <w:rPr>
          <w:sz w:val="28"/>
          <w:szCs w:val="28"/>
        </w:rPr>
        <w:t xml:space="preserve"> </w:t>
      </w:r>
      <w:r>
        <w:rPr>
          <w:sz w:val="28"/>
          <w:szCs w:val="28"/>
        </w:rPr>
        <w:t>к производственным помещениям (производственным</w:t>
      </w:r>
      <w:r w:rsidR="00C57104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площадкам)</w:t>
      </w:r>
      <w:bookmarkEnd w:id="3"/>
      <w:r>
        <w:rPr>
          <w:sz w:val="28"/>
          <w:szCs w:val="28"/>
        </w:rPr>
        <w:t xml:space="preserve"> </w:t>
      </w:r>
    </w:p>
    <w:p w14:paraId="70B85800" w14:textId="77777777" w:rsidR="007F6D02" w:rsidRDefault="007F6D02" w:rsidP="00225B0A"/>
    <w:p w14:paraId="6B14EA0A" w14:textId="77777777" w:rsidR="007F6D02" w:rsidRPr="00D96018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D96018">
        <w:rPr>
          <w:szCs w:val="28"/>
        </w:rPr>
        <w:t xml:space="preserve">Траншеи, подземные коммуникации на территории организации </w:t>
      </w:r>
      <w:r w:rsidR="0082185A" w:rsidRPr="00D96018">
        <w:rPr>
          <w:szCs w:val="28"/>
        </w:rPr>
        <w:t xml:space="preserve">должны </w:t>
      </w:r>
      <w:r w:rsidRPr="00D96018">
        <w:rPr>
          <w:szCs w:val="28"/>
        </w:rPr>
        <w:t>закрыват</w:t>
      </w:r>
      <w:r w:rsidR="0082185A" w:rsidRPr="00D96018">
        <w:rPr>
          <w:szCs w:val="28"/>
        </w:rPr>
        <w:t>ь</w:t>
      </w:r>
      <w:r w:rsidRPr="00D96018">
        <w:rPr>
          <w:szCs w:val="28"/>
        </w:rPr>
        <w:t>ся или ограждат</w:t>
      </w:r>
      <w:r w:rsidR="0082185A" w:rsidRPr="00D96018">
        <w:rPr>
          <w:szCs w:val="28"/>
        </w:rPr>
        <w:t>ь</w:t>
      </w:r>
      <w:r w:rsidRPr="00D96018">
        <w:rPr>
          <w:szCs w:val="28"/>
        </w:rPr>
        <w:t xml:space="preserve">ся. На ограждениях </w:t>
      </w:r>
      <w:r w:rsidR="0082185A" w:rsidRPr="00D96018">
        <w:rPr>
          <w:szCs w:val="28"/>
        </w:rPr>
        <w:t xml:space="preserve">должны </w:t>
      </w:r>
      <w:r w:rsidRPr="00D96018">
        <w:rPr>
          <w:szCs w:val="28"/>
        </w:rPr>
        <w:t>устанавливат</w:t>
      </w:r>
      <w:r w:rsidR="0082185A" w:rsidRPr="00D96018">
        <w:rPr>
          <w:szCs w:val="28"/>
        </w:rPr>
        <w:t>ь</w:t>
      </w:r>
      <w:r w:rsidRPr="00D96018">
        <w:rPr>
          <w:szCs w:val="28"/>
        </w:rPr>
        <w:t xml:space="preserve">ся предупредительные надписи и знаки, а в ночное время - сигнальное освещение. </w:t>
      </w:r>
    </w:p>
    <w:p w14:paraId="1C636D28" w14:textId="77777777" w:rsidR="007F6D02" w:rsidRPr="00D96018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D96018">
        <w:rPr>
          <w:szCs w:val="28"/>
        </w:rPr>
        <w:lastRenderedPageBreak/>
        <w:t xml:space="preserve">Входы и выходы, проходы и проезды как внутри зданий (сооружений) и производственных помещений (производственных площадок), так и снаружи на примыкающей к ним территории </w:t>
      </w:r>
      <w:r w:rsidR="0082185A" w:rsidRPr="00D96018">
        <w:rPr>
          <w:szCs w:val="28"/>
        </w:rPr>
        <w:t xml:space="preserve">должны </w:t>
      </w:r>
      <w:r w:rsidRPr="00D96018">
        <w:rPr>
          <w:szCs w:val="28"/>
        </w:rPr>
        <w:t>оборуд</w:t>
      </w:r>
      <w:r w:rsidR="0082185A" w:rsidRPr="00D96018">
        <w:rPr>
          <w:szCs w:val="28"/>
        </w:rPr>
        <w:t>оваться</w:t>
      </w:r>
      <w:r w:rsidRPr="00D96018">
        <w:rPr>
          <w:szCs w:val="28"/>
        </w:rPr>
        <w:t xml:space="preserve"> освещением и освобождат</w:t>
      </w:r>
      <w:r w:rsidR="0082185A" w:rsidRPr="00D96018">
        <w:rPr>
          <w:szCs w:val="28"/>
        </w:rPr>
        <w:t>ь</w:t>
      </w:r>
      <w:r w:rsidRPr="00D96018">
        <w:rPr>
          <w:szCs w:val="28"/>
        </w:rPr>
        <w:t>ся для безопасного передвижения работников и проезда транспортных средств.</w:t>
      </w:r>
    </w:p>
    <w:p w14:paraId="2D5F642F" w14:textId="77777777" w:rsidR="007F6D02" w:rsidRDefault="007F6D02" w:rsidP="0039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5697D">
        <w:rPr>
          <w:rFonts w:cs="Times New Roman"/>
          <w:sz w:val="28"/>
          <w:szCs w:val="28"/>
        </w:rPr>
        <w:t>Загромождение проходов и проездов или использование их для размещения грузов запрещается.</w:t>
      </w:r>
    </w:p>
    <w:p w14:paraId="3F9331F2" w14:textId="77777777" w:rsidR="007F6D02" w:rsidRPr="00D96018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D96018">
        <w:rPr>
          <w:szCs w:val="28"/>
        </w:rPr>
        <w:t xml:space="preserve">Переходы, лестницы, площадки и перила к ним необходимо содержать в исправном состоянии, а расположенные на открытом воздухе - очищать в зимнее время от снега и льда и </w:t>
      </w:r>
      <w:r w:rsidR="009A525E">
        <w:rPr>
          <w:szCs w:val="28"/>
        </w:rPr>
        <w:t>обрабатывать противоскользящими средствами</w:t>
      </w:r>
      <w:r w:rsidRPr="00D96018">
        <w:rPr>
          <w:szCs w:val="28"/>
        </w:rPr>
        <w:t>.</w:t>
      </w:r>
    </w:p>
    <w:p w14:paraId="0CEFE6B6" w14:textId="77777777" w:rsidR="007F6D02" w:rsidRPr="0065697D" w:rsidRDefault="007F6D02" w:rsidP="0039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5697D">
        <w:rPr>
          <w:rFonts w:cs="Times New Roman"/>
          <w:sz w:val="28"/>
          <w:szCs w:val="28"/>
        </w:rPr>
        <w:t>Настилы площадок и переходов, а также перила к ним</w:t>
      </w:r>
      <w:r>
        <w:rPr>
          <w:rFonts w:cs="Times New Roman"/>
          <w:sz w:val="28"/>
          <w:szCs w:val="28"/>
        </w:rPr>
        <w:t xml:space="preserve"> должны быть</w:t>
      </w:r>
      <w:r w:rsidRPr="0065697D">
        <w:rPr>
          <w:rFonts w:cs="Times New Roman"/>
          <w:sz w:val="28"/>
          <w:szCs w:val="28"/>
        </w:rPr>
        <w:t xml:space="preserve"> надежно укрепл</w:t>
      </w:r>
      <w:r>
        <w:rPr>
          <w:rFonts w:cs="Times New Roman"/>
          <w:sz w:val="28"/>
          <w:szCs w:val="28"/>
        </w:rPr>
        <w:t>ены</w:t>
      </w:r>
      <w:r w:rsidRPr="0065697D">
        <w:rPr>
          <w:rFonts w:cs="Times New Roman"/>
          <w:sz w:val="28"/>
          <w:szCs w:val="28"/>
        </w:rPr>
        <w:t xml:space="preserve">. На период ремонта вместо снятых перил </w:t>
      </w:r>
      <w:r w:rsidR="008965FB">
        <w:rPr>
          <w:rFonts w:cs="Times New Roman"/>
          <w:sz w:val="28"/>
          <w:szCs w:val="28"/>
        </w:rPr>
        <w:t xml:space="preserve">должно </w:t>
      </w:r>
      <w:r w:rsidRPr="0065697D">
        <w:rPr>
          <w:rFonts w:cs="Times New Roman"/>
          <w:sz w:val="28"/>
          <w:szCs w:val="28"/>
        </w:rPr>
        <w:t>делат</w:t>
      </w:r>
      <w:r w:rsidR="008965FB">
        <w:rPr>
          <w:rFonts w:cs="Times New Roman"/>
          <w:sz w:val="28"/>
          <w:szCs w:val="28"/>
        </w:rPr>
        <w:t>ь</w:t>
      </w:r>
      <w:r w:rsidRPr="0065697D">
        <w:rPr>
          <w:rFonts w:cs="Times New Roman"/>
          <w:sz w:val="28"/>
          <w:szCs w:val="28"/>
        </w:rPr>
        <w:t>ся временное ограждение. Перила и настилы, снятые на время ремонта, после его окончания</w:t>
      </w:r>
      <w:r>
        <w:rPr>
          <w:rFonts w:cs="Times New Roman"/>
          <w:sz w:val="28"/>
          <w:szCs w:val="28"/>
        </w:rPr>
        <w:t xml:space="preserve"> должны быть </w:t>
      </w:r>
      <w:r w:rsidRPr="0065697D">
        <w:rPr>
          <w:rFonts w:cs="Times New Roman"/>
          <w:sz w:val="28"/>
          <w:szCs w:val="28"/>
        </w:rPr>
        <w:t>устан</w:t>
      </w:r>
      <w:r>
        <w:rPr>
          <w:rFonts w:cs="Times New Roman"/>
          <w:sz w:val="28"/>
          <w:szCs w:val="28"/>
        </w:rPr>
        <w:t>о</w:t>
      </w:r>
      <w:r w:rsidRPr="0065697D">
        <w:rPr>
          <w:rFonts w:cs="Times New Roman"/>
          <w:sz w:val="28"/>
          <w:szCs w:val="28"/>
        </w:rPr>
        <w:t>вл</w:t>
      </w:r>
      <w:r>
        <w:rPr>
          <w:rFonts w:cs="Times New Roman"/>
          <w:sz w:val="28"/>
          <w:szCs w:val="28"/>
        </w:rPr>
        <w:t xml:space="preserve">ены </w:t>
      </w:r>
      <w:r w:rsidRPr="0065697D">
        <w:rPr>
          <w:rFonts w:cs="Times New Roman"/>
          <w:sz w:val="28"/>
          <w:szCs w:val="28"/>
        </w:rPr>
        <w:t>на место.</w:t>
      </w:r>
    </w:p>
    <w:p w14:paraId="6A7286C4" w14:textId="77777777" w:rsidR="007F6D02" w:rsidRPr="00D96018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D96018">
        <w:rPr>
          <w:szCs w:val="28"/>
        </w:rPr>
        <w:t>Проходы и проезды внутри производственных помещений должны иметь обозначенные габариты, отмеченные на полу разметкой при помощи краски, металлических утопленных шашек либо иных четко различимых указателей.</w:t>
      </w:r>
    </w:p>
    <w:p w14:paraId="46A90550" w14:textId="77777777" w:rsidR="007F6D02" w:rsidRPr="00D96018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D96018">
        <w:rPr>
          <w:szCs w:val="28"/>
        </w:rPr>
        <w:t>Ширина проездов внутри производственных помещений должна соответствовать габаритам транспортных средств или транспортируемых грузов.</w:t>
      </w:r>
    </w:p>
    <w:p w14:paraId="5D3DAE6B" w14:textId="77777777" w:rsidR="007F6D02" w:rsidRPr="00D96018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D96018">
        <w:rPr>
          <w:szCs w:val="28"/>
        </w:rPr>
        <w:t xml:space="preserve">В производственных помещениях, где по условиям работы накапливаются жидкости, полы </w:t>
      </w:r>
      <w:r w:rsidR="0082185A" w:rsidRPr="00D96018">
        <w:rPr>
          <w:szCs w:val="28"/>
        </w:rPr>
        <w:t xml:space="preserve">должны </w:t>
      </w:r>
      <w:r w:rsidRPr="00D96018">
        <w:rPr>
          <w:szCs w:val="28"/>
        </w:rPr>
        <w:t>выполнят</w:t>
      </w:r>
      <w:r w:rsidR="0082185A" w:rsidRPr="00D96018">
        <w:rPr>
          <w:szCs w:val="28"/>
        </w:rPr>
        <w:t>ь</w:t>
      </w:r>
      <w:r w:rsidRPr="00D96018">
        <w:rPr>
          <w:szCs w:val="28"/>
        </w:rPr>
        <w:t>ся непроницаемыми для жидкости</w:t>
      </w:r>
      <w:r w:rsidR="00A852AA">
        <w:rPr>
          <w:szCs w:val="28"/>
        </w:rPr>
        <w:t xml:space="preserve"> и</w:t>
      </w:r>
      <w:r w:rsidRPr="00D96018">
        <w:rPr>
          <w:szCs w:val="28"/>
        </w:rPr>
        <w:t xml:space="preserve"> имеющими необходимый уклон и каналы для стока. На рабочих местах </w:t>
      </w:r>
      <w:r w:rsidR="0082185A" w:rsidRPr="00D96018">
        <w:rPr>
          <w:szCs w:val="28"/>
        </w:rPr>
        <w:t xml:space="preserve">должны </w:t>
      </w:r>
      <w:r w:rsidRPr="00D96018">
        <w:rPr>
          <w:szCs w:val="28"/>
        </w:rPr>
        <w:t>устанавливат</w:t>
      </w:r>
      <w:r w:rsidR="0082185A" w:rsidRPr="00D96018">
        <w:rPr>
          <w:szCs w:val="28"/>
        </w:rPr>
        <w:t>ь</w:t>
      </w:r>
      <w:r w:rsidRPr="00D96018">
        <w:rPr>
          <w:szCs w:val="28"/>
        </w:rPr>
        <w:t xml:space="preserve">ся подножные решетки. Каналы в полах для стока жидкости или прокладки трубопроводов </w:t>
      </w:r>
      <w:r w:rsidR="0082185A" w:rsidRPr="00D96018">
        <w:rPr>
          <w:szCs w:val="28"/>
        </w:rPr>
        <w:t xml:space="preserve">должны </w:t>
      </w:r>
      <w:r w:rsidRPr="00D96018">
        <w:rPr>
          <w:szCs w:val="28"/>
        </w:rPr>
        <w:t>перекрыват</w:t>
      </w:r>
      <w:r w:rsidR="0082185A" w:rsidRPr="00D96018">
        <w:rPr>
          <w:szCs w:val="28"/>
        </w:rPr>
        <w:t>ь</w:t>
      </w:r>
      <w:r w:rsidRPr="00D96018">
        <w:rPr>
          <w:szCs w:val="28"/>
        </w:rPr>
        <w:t xml:space="preserve">ся сплошными или решетчатыми крышками заподлицо с уровнем пола. Отверстия в полах для пропуска приводных ремней, транспортеров </w:t>
      </w:r>
      <w:r w:rsidR="0082185A" w:rsidRPr="00D96018">
        <w:rPr>
          <w:szCs w:val="28"/>
        </w:rPr>
        <w:t xml:space="preserve">должны </w:t>
      </w:r>
      <w:r w:rsidRPr="00D96018">
        <w:rPr>
          <w:szCs w:val="28"/>
        </w:rPr>
        <w:t>выполнят</w:t>
      </w:r>
      <w:r w:rsidR="0082185A" w:rsidRPr="00D96018">
        <w:rPr>
          <w:szCs w:val="28"/>
        </w:rPr>
        <w:t>ь</w:t>
      </w:r>
      <w:r w:rsidRPr="00D96018">
        <w:rPr>
          <w:szCs w:val="28"/>
        </w:rPr>
        <w:t>ся минимальных размеров и ограждат</w:t>
      </w:r>
      <w:r w:rsidR="0082185A" w:rsidRPr="00D96018">
        <w:rPr>
          <w:szCs w:val="28"/>
        </w:rPr>
        <w:t>ь</w:t>
      </w:r>
      <w:r w:rsidRPr="00D96018">
        <w:rPr>
          <w:szCs w:val="28"/>
        </w:rPr>
        <w:t xml:space="preserve">ся бортами высотой не менее 20 см вне зависимости от наличия общего ограждения. В тех случаях, когда по условиям технологического процесса каналы, желоба и траншеи невозможно закрыть, они </w:t>
      </w:r>
      <w:r w:rsidR="0082185A" w:rsidRPr="00D96018">
        <w:rPr>
          <w:szCs w:val="28"/>
        </w:rPr>
        <w:t xml:space="preserve">должны </w:t>
      </w:r>
      <w:r w:rsidRPr="00D96018">
        <w:rPr>
          <w:szCs w:val="28"/>
        </w:rPr>
        <w:t>ограждат</w:t>
      </w:r>
      <w:r w:rsidR="0082185A" w:rsidRPr="00D96018">
        <w:rPr>
          <w:szCs w:val="28"/>
        </w:rPr>
        <w:t>ь</w:t>
      </w:r>
      <w:r w:rsidRPr="00D96018">
        <w:rPr>
          <w:szCs w:val="28"/>
        </w:rPr>
        <w:t xml:space="preserve">ся перилами высотой </w:t>
      </w:r>
      <w:r w:rsidR="00041B56">
        <w:rPr>
          <w:szCs w:val="28"/>
        </w:rPr>
        <w:t xml:space="preserve">не менее </w:t>
      </w:r>
      <w:r w:rsidRPr="00D96018">
        <w:rPr>
          <w:szCs w:val="28"/>
        </w:rPr>
        <w:t>1</w:t>
      </w:r>
      <w:r w:rsidR="00041B56">
        <w:rPr>
          <w:szCs w:val="28"/>
        </w:rPr>
        <w:t>,1</w:t>
      </w:r>
      <w:r w:rsidRPr="00D96018">
        <w:rPr>
          <w:szCs w:val="28"/>
        </w:rPr>
        <w:t xml:space="preserve"> м с обшивкой по низу на высоту не менее 0,15 м от пола.</w:t>
      </w:r>
    </w:p>
    <w:p w14:paraId="22592F57" w14:textId="77777777" w:rsidR="00A60702" w:rsidRPr="00233C8E" w:rsidRDefault="00A60702" w:rsidP="0039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5279E8BB" w14:textId="77777777" w:rsidR="007F6D02" w:rsidRPr="00FD0E88" w:rsidRDefault="00C57104" w:rsidP="00396F4B">
      <w:pPr>
        <w:widowControl w:val="0"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4" w:name="_Toc61449919"/>
      <w:r w:rsidRPr="0076630E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 w:rsidRPr="0076630E">
        <w:rPr>
          <w:sz w:val="28"/>
          <w:szCs w:val="28"/>
        </w:rPr>
        <w:t>. Т</w:t>
      </w:r>
      <w:r>
        <w:rPr>
          <w:sz w:val="28"/>
          <w:szCs w:val="28"/>
        </w:rPr>
        <w:t>ребования охраны труда, предъявляемые</w:t>
      </w:r>
      <w:r w:rsidRPr="00FD0E88">
        <w:rPr>
          <w:sz w:val="28"/>
          <w:szCs w:val="28"/>
        </w:rPr>
        <w:t xml:space="preserve"> </w:t>
      </w:r>
      <w:r w:rsidRPr="00C57104">
        <w:rPr>
          <w:sz w:val="28"/>
          <w:szCs w:val="28"/>
        </w:rPr>
        <w:br/>
      </w:r>
      <w:r w:rsidR="007F6D02" w:rsidRPr="00FD0E88">
        <w:rPr>
          <w:sz w:val="28"/>
          <w:szCs w:val="28"/>
        </w:rPr>
        <w:t>к организации рабочих мест</w:t>
      </w:r>
      <w:bookmarkEnd w:id="4"/>
    </w:p>
    <w:p w14:paraId="29E23CC1" w14:textId="77777777" w:rsidR="007F6D02" w:rsidRPr="006111FC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14:paraId="67418463" w14:textId="77777777" w:rsidR="007F6D02" w:rsidRPr="00D96018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D96018">
        <w:rPr>
          <w:szCs w:val="28"/>
        </w:rPr>
        <w:t xml:space="preserve">Рабочие места в зависимости от вида работ </w:t>
      </w:r>
      <w:r w:rsidR="008C62AE" w:rsidRPr="00D96018">
        <w:rPr>
          <w:szCs w:val="28"/>
        </w:rPr>
        <w:t xml:space="preserve">должны </w:t>
      </w:r>
      <w:r w:rsidRPr="00D96018">
        <w:rPr>
          <w:szCs w:val="28"/>
        </w:rPr>
        <w:t>оборуд</w:t>
      </w:r>
      <w:r w:rsidR="008C62AE" w:rsidRPr="00D96018">
        <w:rPr>
          <w:szCs w:val="28"/>
        </w:rPr>
        <w:t>овать</w:t>
      </w:r>
      <w:r w:rsidRPr="00D96018">
        <w:rPr>
          <w:szCs w:val="28"/>
        </w:rPr>
        <w:t>ся верстаками, стеллажами, столами, шкафами, тумбочками для удобного и безопасного выполнения работ, хранения инструмента, приспособлений и деталей.</w:t>
      </w:r>
    </w:p>
    <w:p w14:paraId="5780C6B8" w14:textId="77777777" w:rsidR="007F6D02" w:rsidRPr="00D96018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D96018">
        <w:rPr>
          <w:szCs w:val="28"/>
        </w:rPr>
        <w:t>Верстаки, стеллажи, столы, шкафы, тумбочки должны быть прочными и надежно установленными на полу.</w:t>
      </w:r>
    </w:p>
    <w:p w14:paraId="02546B3F" w14:textId="77777777" w:rsidR="007F6D02" w:rsidRPr="00FD0E88" w:rsidRDefault="007F6D02" w:rsidP="0039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Размеры полок стеллажей должны соответствовать габаритам укладываемых</w:t>
      </w:r>
      <w:r>
        <w:rPr>
          <w:sz w:val="28"/>
          <w:szCs w:val="28"/>
        </w:rPr>
        <w:t xml:space="preserve"> инструмента и приспособлений </w:t>
      </w:r>
      <w:r w:rsidRPr="00FD0E88">
        <w:rPr>
          <w:sz w:val="28"/>
          <w:szCs w:val="28"/>
        </w:rPr>
        <w:t>и иметь уклон внутрь.</w:t>
      </w:r>
    </w:p>
    <w:p w14:paraId="7BA300A9" w14:textId="77777777" w:rsidR="007F6D02" w:rsidRDefault="007F6D02" w:rsidP="0039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264F9">
        <w:rPr>
          <w:sz w:val="28"/>
          <w:szCs w:val="28"/>
        </w:rPr>
        <w:t>Поверхность верстаков</w:t>
      </w:r>
      <w:r>
        <w:rPr>
          <w:sz w:val="28"/>
          <w:szCs w:val="28"/>
        </w:rPr>
        <w:t xml:space="preserve"> </w:t>
      </w:r>
      <w:r w:rsidR="008C62AE">
        <w:rPr>
          <w:sz w:val="28"/>
          <w:szCs w:val="28"/>
        </w:rPr>
        <w:t xml:space="preserve">должна </w:t>
      </w:r>
      <w:r>
        <w:rPr>
          <w:sz w:val="28"/>
          <w:szCs w:val="28"/>
        </w:rPr>
        <w:t>п</w:t>
      </w:r>
      <w:r w:rsidRPr="00E264F9">
        <w:rPr>
          <w:sz w:val="28"/>
          <w:szCs w:val="28"/>
        </w:rPr>
        <w:t>окрыва</w:t>
      </w:r>
      <w:r w:rsidR="008C62AE">
        <w:rPr>
          <w:sz w:val="28"/>
          <w:szCs w:val="28"/>
        </w:rPr>
        <w:t>ться</w:t>
      </w:r>
      <w:r>
        <w:rPr>
          <w:sz w:val="28"/>
          <w:szCs w:val="28"/>
        </w:rPr>
        <w:t xml:space="preserve"> </w:t>
      </w:r>
      <w:r w:rsidRPr="00E264F9">
        <w:rPr>
          <w:sz w:val="28"/>
          <w:szCs w:val="28"/>
        </w:rPr>
        <w:t xml:space="preserve">гладким материалом (листовой сталью, алюминием или другим гладким негорючим материалом), </w:t>
      </w:r>
      <w:r w:rsidRPr="00E264F9">
        <w:rPr>
          <w:color w:val="000000"/>
          <w:sz w:val="28"/>
          <w:szCs w:val="28"/>
        </w:rPr>
        <w:t>не име</w:t>
      </w:r>
      <w:r>
        <w:rPr>
          <w:color w:val="000000"/>
          <w:sz w:val="28"/>
          <w:szCs w:val="28"/>
        </w:rPr>
        <w:t xml:space="preserve">ющим </w:t>
      </w:r>
      <w:r w:rsidRPr="00E264F9">
        <w:rPr>
          <w:color w:val="000000"/>
          <w:sz w:val="28"/>
          <w:szCs w:val="28"/>
        </w:rPr>
        <w:t>острых кромок</w:t>
      </w:r>
      <w:r>
        <w:rPr>
          <w:color w:val="000000"/>
          <w:sz w:val="28"/>
          <w:szCs w:val="28"/>
        </w:rPr>
        <w:t xml:space="preserve"> и </w:t>
      </w:r>
      <w:r w:rsidRPr="00E264F9">
        <w:rPr>
          <w:color w:val="000000"/>
          <w:sz w:val="28"/>
          <w:szCs w:val="28"/>
        </w:rPr>
        <w:t>заусенцев</w:t>
      </w:r>
      <w:r w:rsidRPr="00E264F9">
        <w:rPr>
          <w:sz w:val="28"/>
          <w:szCs w:val="28"/>
        </w:rPr>
        <w:t xml:space="preserve">. </w:t>
      </w:r>
    </w:p>
    <w:p w14:paraId="375D5D1E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Тиски на верстаках</w:t>
      </w:r>
      <w:r>
        <w:rPr>
          <w:szCs w:val="28"/>
        </w:rPr>
        <w:t xml:space="preserve"> </w:t>
      </w:r>
      <w:r w:rsidR="00705C2E">
        <w:rPr>
          <w:szCs w:val="28"/>
        </w:rPr>
        <w:t xml:space="preserve">должны </w:t>
      </w:r>
      <w:r w:rsidRPr="00FD0E88">
        <w:rPr>
          <w:szCs w:val="28"/>
        </w:rPr>
        <w:t>устанавлива</w:t>
      </w:r>
      <w:r>
        <w:rPr>
          <w:szCs w:val="28"/>
        </w:rPr>
        <w:t>т</w:t>
      </w:r>
      <w:r w:rsidR="00705C2E">
        <w:rPr>
          <w:szCs w:val="28"/>
        </w:rPr>
        <w:t>ь</w:t>
      </w:r>
      <w:r>
        <w:rPr>
          <w:szCs w:val="28"/>
        </w:rPr>
        <w:t xml:space="preserve">ся </w:t>
      </w:r>
      <w:r w:rsidRPr="00FD0E88">
        <w:rPr>
          <w:szCs w:val="28"/>
        </w:rPr>
        <w:t>на расстоянии не менее 1 м один от другого</w:t>
      </w:r>
      <w:r>
        <w:rPr>
          <w:szCs w:val="28"/>
        </w:rPr>
        <w:t xml:space="preserve"> и за</w:t>
      </w:r>
      <w:r w:rsidRPr="00FD0E88">
        <w:rPr>
          <w:szCs w:val="28"/>
        </w:rPr>
        <w:t>крепл</w:t>
      </w:r>
      <w:r>
        <w:rPr>
          <w:szCs w:val="28"/>
        </w:rPr>
        <w:t>ят</w:t>
      </w:r>
      <w:r w:rsidR="00705C2E">
        <w:rPr>
          <w:szCs w:val="28"/>
        </w:rPr>
        <w:t>ь</w:t>
      </w:r>
      <w:r>
        <w:rPr>
          <w:szCs w:val="28"/>
        </w:rPr>
        <w:t xml:space="preserve">ся </w:t>
      </w:r>
      <w:r w:rsidRPr="00FD0E88">
        <w:rPr>
          <w:szCs w:val="28"/>
        </w:rPr>
        <w:t>так, чтобы их губки находил</w:t>
      </w:r>
      <w:r w:rsidR="00E41672">
        <w:rPr>
          <w:szCs w:val="28"/>
        </w:rPr>
        <w:t>ись на уровне локтя работающего</w:t>
      </w:r>
      <w:r w:rsidR="003C60DF">
        <w:rPr>
          <w:szCs w:val="28"/>
        </w:rPr>
        <w:t>.</w:t>
      </w:r>
    </w:p>
    <w:p w14:paraId="13CA0CE9" w14:textId="77777777" w:rsidR="007F6D02" w:rsidRPr="00FD0E88" w:rsidRDefault="007F6D02" w:rsidP="0039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lastRenderedPageBreak/>
        <w:t>Тиски должны быть исправными и обеспечива</w:t>
      </w:r>
      <w:r>
        <w:rPr>
          <w:sz w:val="28"/>
          <w:szCs w:val="28"/>
        </w:rPr>
        <w:t xml:space="preserve">ющими </w:t>
      </w:r>
      <w:r w:rsidRPr="00FD0E88">
        <w:rPr>
          <w:sz w:val="28"/>
          <w:szCs w:val="28"/>
        </w:rPr>
        <w:t>надежный зажим изделия. На рукоятке тисков и на стальных</w:t>
      </w:r>
      <w:r w:rsidRPr="00CA26C5">
        <w:rPr>
          <w:sz w:val="28"/>
          <w:szCs w:val="28"/>
        </w:rPr>
        <w:t xml:space="preserve"> </w:t>
      </w:r>
      <w:r w:rsidRPr="00FD0E88">
        <w:rPr>
          <w:sz w:val="28"/>
          <w:szCs w:val="28"/>
        </w:rPr>
        <w:t>сменных плоских планках не должно быть забоин и заусенцев.</w:t>
      </w:r>
    </w:p>
    <w:p w14:paraId="495E0549" w14:textId="77777777" w:rsidR="007F6D02" w:rsidRPr="00FD0E88" w:rsidRDefault="007F6D02" w:rsidP="0039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следить, чтобы п</w:t>
      </w:r>
      <w:r w:rsidRPr="00FD0E88">
        <w:rPr>
          <w:sz w:val="28"/>
          <w:szCs w:val="28"/>
        </w:rPr>
        <w:t>одвижные части тисков</w:t>
      </w:r>
      <w:r>
        <w:rPr>
          <w:sz w:val="28"/>
          <w:szCs w:val="28"/>
        </w:rPr>
        <w:t xml:space="preserve"> </w:t>
      </w:r>
      <w:r w:rsidRPr="00FD0E88">
        <w:rPr>
          <w:sz w:val="28"/>
          <w:szCs w:val="28"/>
        </w:rPr>
        <w:t>перемеща</w:t>
      </w:r>
      <w:r>
        <w:rPr>
          <w:sz w:val="28"/>
          <w:szCs w:val="28"/>
        </w:rPr>
        <w:t xml:space="preserve">лись </w:t>
      </w:r>
      <w:r w:rsidRPr="00FD0E88">
        <w:rPr>
          <w:sz w:val="28"/>
          <w:szCs w:val="28"/>
        </w:rPr>
        <w:t>без заеданий, рывков и надежно фиксирова</w:t>
      </w:r>
      <w:r>
        <w:rPr>
          <w:sz w:val="28"/>
          <w:szCs w:val="28"/>
        </w:rPr>
        <w:t xml:space="preserve">лись </w:t>
      </w:r>
      <w:r w:rsidRPr="00FD0E88">
        <w:rPr>
          <w:sz w:val="28"/>
          <w:szCs w:val="28"/>
        </w:rPr>
        <w:t>в требуемом положении. Тиски</w:t>
      </w:r>
      <w:r>
        <w:rPr>
          <w:sz w:val="28"/>
          <w:szCs w:val="28"/>
        </w:rPr>
        <w:t xml:space="preserve"> </w:t>
      </w:r>
      <w:r w:rsidR="00705C2E">
        <w:rPr>
          <w:sz w:val="28"/>
          <w:szCs w:val="28"/>
        </w:rPr>
        <w:t xml:space="preserve">должны </w:t>
      </w:r>
      <w:r w:rsidRPr="00FD0E88">
        <w:rPr>
          <w:sz w:val="28"/>
          <w:szCs w:val="28"/>
        </w:rPr>
        <w:t>оснащ</w:t>
      </w:r>
      <w:r>
        <w:rPr>
          <w:sz w:val="28"/>
          <w:szCs w:val="28"/>
        </w:rPr>
        <w:t>ат</w:t>
      </w:r>
      <w:r w:rsidR="00705C2E">
        <w:rPr>
          <w:sz w:val="28"/>
          <w:szCs w:val="28"/>
        </w:rPr>
        <w:t>ь</w:t>
      </w:r>
      <w:r>
        <w:rPr>
          <w:sz w:val="28"/>
          <w:szCs w:val="28"/>
        </w:rPr>
        <w:t xml:space="preserve">ся </w:t>
      </w:r>
      <w:r w:rsidRPr="00FD0E88">
        <w:rPr>
          <w:sz w:val="28"/>
          <w:szCs w:val="28"/>
        </w:rPr>
        <w:t>устройством, предотвращающим полное вывинчивание ходового винта.</w:t>
      </w:r>
    </w:p>
    <w:p w14:paraId="36FD95AA" w14:textId="77777777" w:rsidR="007F6D02" w:rsidRPr="00D96018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D96018">
        <w:rPr>
          <w:szCs w:val="28"/>
        </w:rPr>
        <w:t>Для защиты работ</w:t>
      </w:r>
      <w:r w:rsidR="00F308C7">
        <w:rPr>
          <w:szCs w:val="28"/>
        </w:rPr>
        <w:t xml:space="preserve">ника </w:t>
      </w:r>
      <w:r w:rsidRPr="00D96018">
        <w:rPr>
          <w:szCs w:val="28"/>
        </w:rPr>
        <w:t xml:space="preserve">от отлетающих частиц обрабатываемого материала </w:t>
      </w:r>
      <w:r w:rsidR="00F308C7">
        <w:rPr>
          <w:szCs w:val="28"/>
        </w:rPr>
        <w:t xml:space="preserve">в случае риска причинения вреда здоровью работника </w:t>
      </w:r>
      <w:r w:rsidR="00113419" w:rsidRPr="00D96018">
        <w:rPr>
          <w:szCs w:val="28"/>
        </w:rPr>
        <w:t xml:space="preserve">должен </w:t>
      </w:r>
      <w:r w:rsidR="004962A2" w:rsidRPr="00D96018">
        <w:rPr>
          <w:szCs w:val="28"/>
        </w:rPr>
        <w:t xml:space="preserve">быть </w:t>
      </w:r>
      <w:r w:rsidRPr="00D96018">
        <w:rPr>
          <w:szCs w:val="28"/>
        </w:rPr>
        <w:t>устан</w:t>
      </w:r>
      <w:r w:rsidR="004962A2" w:rsidRPr="00D96018">
        <w:rPr>
          <w:szCs w:val="28"/>
        </w:rPr>
        <w:t>овлен</w:t>
      </w:r>
      <w:r w:rsidRPr="00D96018">
        <w:rPr>
          <w:szCs w:val="28"/>
        </w:rPr>
        <w:t xml:space="preserve"> </w:t>
      </w:r>
      <w:r w:rsidR="00F306DD">
        <w:rPr>
          <w:szCs w:val="28"/>
        </w:rPr>
        <w:t>защитный экран высотой не менее</w:t>
      </w:r>
      <w:r w:rsidR="003E6833">
        <w:rPr>
          <w:szCs w:val="28"/>
        </w:rPr>
        <w:t xml:space="preserve"> </w:t>
      </w:r>
      <w:r w:rsidRPr="00D96018">
        <w:rPr>
          <w:szCs w:val="28"/>
        </w:rPr>
        <w:t>1 м.</w:t>
      </w:r>
    </w:p>
    <w:p w14:paraId="396373EC" w14:textId="77777777" w:rsidR="007F6D02" w:rsidRPr="00396F4B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396F4B">
        <w:rPr>
          <w:szCs w:val="28"/>
        </w:rPr>
        <w:t xml:space="preserve">Столы и верстаки, за которыми проводятся паяльные работы, </w:t>
      </w:r>
      <w:r w:rsidR="00113419" w:rsidRPr="00396F4B">
        <w:rPr>
          <w:szCs w:val="28"/>
        </w:rPr>
        <w:t xml:space="preserve">должны </w:t>
      </w:r>
      <w:r w:rsidRPr="00396F4B">
        <w:rPr>
          <w:szCs w:val="28"/>
        </w:rPr>
        <w:t>оборуд</w:t>
      </w:r>
      <w:r w:rsidR="00113419" w:rsidRPr="00396F4B">
        <w:rPr>
          <w:szCs w:val="28"/>
        </w:rPr>
        <w:t>оваться</w:t>
      </w:r>
      <w:r w:rsidRPr="00396F4B">
        <w:rPr>
          <w:szCs w:val="28"/>
        </w:rPr>
        <w:t xml:space="preserve"> местной вытяжной вентиляцией.</w:t>
      </w:r>
    </w:p>
    <w:p w14:paraId="3763046B" w14:textId="77777777" w:rsidR="007F6D02" w:rsidRPr="00C57104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C57104">
        <w:rPr>
          <w:szCs w:val="28"/>
        </w:rPr>
        <w:t xml:space="preserve">Пол у верстака должен быть ровный и сухой. </w:t>
      </w:r>
      <w:r w:rsidR="003837F0" w:rsidRPr="00C57104">
        <w:rPr>
          <w:szCs w:val="28"/>
        </w:rPr>
        <w:t>Использование подножной решетки н</w:t>
      </w:r>
      <w:r w:rsidRPr="00C57104">
        <w:rPr>
          <w:szCs w:val="28"/>
        </w:rPr>
        <w:t xml:space="preserve">а полу перед верстаком </w:t>
      </w:r>
      <w:r w:rsidR="00790D41" w:rsidRPr="00C57104">
        <w:rPr>
          <w:szCs w:val="28"/>
        </w:rPr>
        <w:t>должн</w:t>
      </w:r>
      <w:r w:rsidR="003837F0" w:rsidRPr="00C57104">
        <w:rPr>
          <w:szCs w:val="28"/>
        </w:rPr>
        <w:t xml:space="preserve">о быть обосновано работодателем в рамках проведенных процедур </w:t>
      </w:r>
      <w:r w:rsidR="00441A21" w:rsidRPr="00C57104">
        <w:rPr>
          <w:szCs w:val="28"/>
        </w:rPr>
        <w:t>систему управления охраной труда (</w:t>
      </w:r>
      <w:r w:rsidR="001725EC">
        <w:rPr>
          <w:szCs w:val="28"/>
        </w:rPr>
        <w:t xml:space="preserve">далее - </w:t>
      </w:r>
      <w:r w:rsidR="003837F0" w:rsidRPr="00C57104">
        <w:rPr>
          <w:szCs w:val="28"/>
        </w:rPr>
        <w:t>СУОТ</w:t>
      </w:r>
      <w:r w:rsidR="00441A21" w:rsidRPr="00C57104">
        <w:rPr>
          <w:szCs w:val="28"/>
        </w:rPr>
        <w:t>)</w:t>
      </w:r>
      <w:r w:rsidRPr="00C57104">
        <w:rPr>
          <w:szCs w:val="28"/>
        </w:rPr>
        <w:t>.</w:t>
      </w:r>
    </w:p>
    <w:p w14:paraId="6CAD54FC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Инструмент и приспособления на рабочем месте</w:t>
      </w:r>
      <w:r>
        <w:rPr>
          <w:szCs w:val="28"/>
        </w:rPr>
        <w:t xml:space="preserve"> </w:t>
      </w:r>
      <w:r w:rsidR="00113419">
        <w:rPr>
          <w:szCs w:val="28"/>
        </w:rPr>
        <w:t xml:space="preserve">должны </w:t>
      </w:r>
      <w:r>
        <w:rPr>
          <w:szCs w:val="28"/>
        </w:rPr>
        <w:t>располагат</w:t>
      </w:r>
      <w:r w:rsidR="00113419">
        <w:rPr>
          <w:szCs w:val="28"/>
        </w:rPr>
        <w:t>ь</w:t>
      </w:r>
      <w:r>
        <w:rPr>
          <w:szCs w:val="28"/>
        </w:rPr>
        <w:t xml:space="preserve">ся </w:t>
      </w:r>
      <w:r w:rsidRPr="00FD0E88">
        <w:rPr>
          <w:szCs w:val="28"/>
        </w:rPr>
        <w:t>так</w:t>
      </w:r>
      <w:r>
        <w:rPr>
          <w:szCs w:val="28"/>
        </w:rPr>
        <w:t>им образом</w:t>
      </w:r>
      <w:r w:rsidRPr="00FD0E88">
        <w:rPr>
          <w:szCs w:val="28"/>
        </w:rPr>
        <w:t>, чтобы исключалась возможность их скатывания и падения.</w:t>
      </w:r>
    </w:p>
    <w:p w14:paraId="50A238C3" w14:textId="77777777" w:rsidR="007F6D02" w:rsidRPr="00FD0E88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Размещать инструмент и приспособления на перилах ограждений, </w:t>
      </w:r>
      <w:proofErr w:type="spellStart"/>
      <w:r w:rsidRPr="00FD0E88">
        <w:rPr>
          <w:szCs w:val="28"/>
        </w:rPr>
        <w:t>неогражденных</w:t>
      </w:r>
      <w:proofErr w:type="spellEnd"/>
      <w:r w:rsidRPr="00FD0E88">
        <w:rPr>
          <w:szCs w:val="28"/>
        </w:rPr>
        <w:t xml:space="preserve"> краях площадок лесов и подмостей, </w:t>
      </w:r>
      <w:r>
        <w:rPr>
          <w:szCs w:val="28"/>
        </w:rPr>
        <w:t xml:space="preserve">иных площадок, на которых выполняются работы на высоте, </w:t>
      </w:r>
      <w:r w:rsidRPr="00FD0E88">
        <w:rPr>
          <w:szCs w:val="28"/>
        </w:rPr>
        <w:t>а также открытых люков, колодцев запрещается.</w:t>
      </w:r>
    </w:p>
    <w:p w14:paraId="7A687C5C" w14:textId="77777777" w:rsidR="007F6D02" w:rsidRPr="00396F4B" w:rsidRDefault="007F6D02" w:rsidP="00DD37D3">
      <w:pPr>
        <w:pStyle w:val="a0"/>
        <w:widowControl w:val="0"/>
        <w:numPr>
          <w:ilvl w:val="0"/>
          <w:numId w:val="6"/>
        </w:numPr>
        <w:suppressAutoHyphens/>
        <w:ind w:left="0" w:firstLine="709"/>
        <w:rPr>
          <w:bCs/>
          <w:szCs w:val="28"/>
        </w:rPr>
      </w:pPr>
      <w:r w:rsidRPr="00396F4B">
        <w:rPr>
          <w:szCs w:val="28"/>
        </w:rPr>
        <w:t xml:space="preserve">При транспортировке инструмента и приспособлений их травмоопасные (острые, режущие) части и детали </w:t>
      </w:r>
      <w:r w:rsidR="00113419" w:rsidRPr="00396F4B">
        <w:rPr>
          <w:szCs w:val="28"/>
        </w:rPr>
        <w:t xml:space="preserve">должны </w:t>
      </w:r>
      <w:r w:rsidRPr="00396F4B">
        <w:rPr>
          <w:szCs w:val="28"/>
        </w:rPr>
        <w:t>изолир</w:t>
      </w:r>
      <w:r w:rsidR="00113419" w:rsidRPr="00396F4B">
        <w:rPr>
          <w:szCs w:val="28"/>
        </w:rPr>
        <w:t>оваться</w:t>
      </w:r>
      <w:r w:rsidRPr="00396F4B">
        <w:rPr>
          <w:szCs w:val="28"/>
        </w:rPr>
        <w:t xml:space="preserve"> в целях обеспечения безопасности работников. </w:t>
      </w:r>
    </w:p>
    <w:p w14:paraId="1577C85D" w14:textId="77777777" w:rsidR="007F6D02" w:rsidRPr="00DE5DDA" w:rsidRDefault="007F6D02" w:rsidP="00225B0A"/>
    <w:p w14:paraId="6D58F097" w14:textId="4C9D42F3" w:rsidR="007F6D02" w:rsidRPr="00FD0E88" w:rsidRDefault="00F306DD" w:rsidP="00396F4B">
      <w:pPr>
        <w:widowControl w:val="0"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5" w:name="_Toc61449920"/>
      <w:r>
        <w:rPr>
          <w:sz w:val="28"/>
          <w:szCs w:val="28"/>
          <w:lang w:val="en-US"/>
        </w:rPr>
        <w:t>I</w:t>
      </w:r>
      <w:r w:rsidR="00C57104">
        <w:rPr>
          <w:sz w:val="28"/>
          <w:szCs w:val="28"/>
          <w:lang w:val="en-US"/>
        </w:rPr>
        <w:t>V</w:t>
      </w:r>
      <w:r w:rsidR="007F6D02">
        <w:rPr>
          <w:sz w:val="28"/>
          <w:szCs w:val="28"/>
        </w:rPr>
        <w:t>. Т</w:t>
      </w:r>
      <w:r w:rsidR="007F6D02" w:rsidRPr="00FD0E88">
        <w:rPr>
          <w:sz w:val="28"/>
          <w:szCs w:val="28"/>
        </w:rPr>
        <w:t>ребования охраны труда при</w:t>
      </w:r>
      <w:r w:rsidR="007F6D02">
        <w:rPr>
          <w:sz w:val="28"/>
          <w:szCs w:val="28"/>
        </w:rPr>
        <w:t xml:space="preserve"> осуществлении производственных</w:t>
      </w:r>
      <w:r w:rsidR="00225B0A" w:rsidRPr="00225B0A">
        <w:rPr>
          <w:sz w:val="28"/>
          <w:szCs w:val="28"/>
        </w:rPr>
        <w:t xml:space="preserve"> </w:t>
      </w:r>
      <w:r w:rsidR="007F6D02">
        <w:rPr>
          <w:sz w:val="28"/>
          <w:szCs w:val="28"/>
        </w:rPr>
        <w:t xml:space="preserve">процессов и эксплуатации </w:t>
      </w:r>
      <w:r w:rsidR="007F6D02" w:rsidRPr="00FD0E88">
        <w:rPr>
          <w:sz w:val="28"/>
          <w:szCs w:val="28"/>
        </w:rPr>
        <w:t>инструмент</w:t>
      </w:r>
      <w:r w:rsidR="007F6D02">
        <w:rPr>
          <w:sz w:val="28"/>
          <w:szCs w:val="28"/>
        </w:rPr>
        <w:t>а и приспособлений</w:t>
      </w:r>
      <w:bookmarkEnd w:id="5"/>
    </w:p>
    <w:p w14:paraId="0812C79F" w14:textId="77777777" w:rsidR="007F6D02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6" w:name="_Toc369680472"/>
      <w:bookmarkStart w:id="7" w:name="_Toc369871868"/>
      <w:bookmarkEnd w:id="2"/>
    </w:p>
    <w:p w14:paraId="5380CE7D" w14:textId="77777777" w:rsidR="007F6D02" w:rsidRPr="00396F4B" w:rsidRDefault="007F6D02" w:rsidP="00DD37D3">
      <w:pPr>
        <w:pStyle w:val="a0"/>
        <w:widowControl w:val="0"/>
        <w:numPr>
          <w:ilvl w:val="0"/>
          <w:numId w:val="6"/>
        </w:numPr>
        <w:suppressAutoHyphens/>
        <w:ind w:left="0" w:firstLine="709"/>
        <w:rPr>
          <w:szCs w:val="28"/>
        </w:rPr>
      </w:pPr>
      <w:r w:rsidRPr="00396F4B">
        <w:rPr>
          <w:szCs w:val="28"/>
        </w:rPr>
        <w:t xml:space="preserve">Обслуживание, ремонт, проверка, испытание и техническое освидетельствование инструмента и приспособлений </w:t>
      </w:r>
      <w:r w:rsidR="00113419" w:rsidRPr="00396F4B">
        <w:rPr>
          <w:szCs w:val="28"/>
        </w:rPr>
        <w:t xml:space="preserve">должны </w:t>
      </w:r>
      <w:r w:rsidRPr="00396F4B">
        <w:rPr>
          <w:szCs w:val="28"/>
        </w:rPr>
        <w:t>осуществлят</w:t>
      </w:r>
      <w:r w:rsidR="00113419" w:rsidRPr="00396F4B">
        <w:rPr>
          <w:szCs w:val="28"/>
        </w:rPr>
        <w:t>ь</w:t>
      </w:r>
      <w:r w:rsidRPr="00396F4B">
        <w:rPr>
          <w:szCs w:val="28"/>
        </w:rPr>
        <w:t>ся в соответствии с требованиями технической документации организации-изготовителя.</w:t>
      </w:r>
    </w:p>
    <w:p w14:paraId="0F7E864D" w14:textId="77777777" w:rsidR="007F6D02" w:rsidRPr="00396F4B" w:rsidRDefault="007F6D02" w:rsidP="00DD37D3">
      <w:pPr>
        <w:pStyle w:val="a0"/>
        <w:widowControl w:val="0"/>
        <w:numPr>
          <w:ilvl w:val="0"/>
          <w:numId w:val="6"/>
        </w:numPr>
        <w:suppressAutoHyphens/>
        <w:ind w:left="0" w:firstLine="709"/>
        <w:rPr>
          <w:szCs w:val="28"/>
        </w:rPr>
      </w:pPr>
      <w:r w:rsidRPr="00396F4B">
        <w:rPr>
          <w:szCs w:val="28"/>
        </w:rPr>
        <w:t>Осмотр, ремонт, проверка, испытание и техническое освидетельствование инструмента и приспособлений (за исключением ручного инструмента)</w:t>
      </w:r>
      <w:r w:rsidR="00113419" w:rsidRPr="00396F4B">
        <w:rPr>
          <w:szCs w:val="28"/>
        </w:rPr>
        <w:t xml:space="preserve"> должны</w:t>
      </w:r>
      <w:r w:rsidRPr="00396F4B">
        <w:rPr>
          <w:szCs w:val="28"/>
        </w:rPr>
        <w:t xml:space="preserve"> выполнят</w:t>
      </w:r>
      <w:r w:rsidR="00113419" w:rsidRPr="00396F4B">
        <w:rPr>
          <w:szCs w:val="28"/>
        </w:rPr>
        <w:t>ь</w:t>
      </w:r>
      <w:r w:rsidRPr="00396F4B">
        <w:rPr>
          <w:szCs w:val="28"/>
        </w:rPr>
        <w:t xml:space="preserve">ся квалифицированными работниками, назначенными работодателем ответственными за содержание в исправном состоянии конкретных видов инструмента, либо </w:t>
      </w:r>
      <w:r w:rsidR="00113419" w:rsidRPr="00396F4B">
        <w:rPr>
          <w:szCs w:val="28"/>
        </w:rPr>
        <w:t xml:space="preserve">должны </w:t>
      </w:r>
      <w:r w:rsidRPr="00396F4B">
        <w:rPr>
          <w:szCs w:val="28"/>
        </w:rPr>
        <w:t>осуществлят</w:t>
      </w:r>
      <w:r w:rsidR="00113419" w:rsidRPr="00396F4B">
        <w:rPr>
          <w:szCs w:val="28"/>
        </w:rPr>
        <w:t>ь</w:t>
      </w:r>
      <w:r w:rsidRPr="00396F4B">
        <w:rPr>
          <w:szCs w:val="28"/>
        </w:rPr>
        <w:t xml:space="preserve">ся по договорам, заключаемым со специализированными организациями. </w:t>
      </w:r>
    </w:p>
    <w:p w14:paraId="03F2F93D" w14:textId="77777777" w:rsidR="007F6D02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малых предприятиях и микропредприятиях ответственн</w:t>
      </w:r>
      <w:r w:rsidR="002F0A8C">
        <w:rPr>
          <w:sz w:val="28"/>
          <w:szCs w:val="28"/>
        </w:rPr>
        <w:t>ым</w:t>
      </w:r>
      <w:r>
        <w:rPr>
          <w:sz w:val="28"/>
          <w:szCs w:val="28"/>
        </w:rPr>
        <w:t xml:space="preserve"> за содержание всех видов инструмента в исправном состоянии может быть од</w:t>
      </w:r>
      <w:r w:rsidR="002F0A8C">
        <w:rPr>
          <w:sz w:val="28"/>
          <w:szCs w:val="28"/>
        </w:rPr>
        <w:t>ин</w:t>
      </w:r>
      <w:r>
        <w:rPr>
          <w:sz w:val="28"/>
          <w:szCs w:val="28"/>
        </w:rPr>
        <w:t xml:space="preserve"> работник.</w:t>
      </w:r>
    </w:p>
    <w:p w14:paraId="1B5054A8" w14:textId="77777777" w:rsidR="007F6D02" w:rsidRPr="00396F4B" w:rsidRDefault="007F6D02" w:rsidP="00DD37D3">
      <w:pPr>
        <w:pStyle w:val="a0"/>
        <w:widowControl w:val="0"/>
        <w:numPr>
          <w:ilvl w:val="0"/>
          <w:numId w:val="6"/>
        </w:numPr>
        <w:suppressAutoHyphens/>
        <w:ind w:left="0" w:firstLine="709"/>
        <w:rPr>
          <w:szCs w:val="28"/>
        </w:rPr>
      </w:pPr>
      <w:r w:rsidRPr="00396F4B">
        <w:rPr>
          <w:szCs w:val="28"/>
        </w:rPr>
        <w:t>Результаты осмотров, ремонт</w:t>
      </w:r>
      <w:r w:rsidR="00B653ED" w:rsidRPr="00396F4B">
        <w:rPr>
          <w:szCs w:val="28"/>
        </w:rPr>
        <w:t>а</w:t>
      </w:r>
      <w:r w:rsidRPr="00396F4B">
        <w:rPr>
          <w:szCs w:val="28"/>
        </w:rPr>
        <w:t>, проверок, испытаний и технических освидетельствований инструмента (за исключением ручного инструмента), проведенных с периодичностью, установленной организацией-изготовителем, заносятся работником, ответственным за содержание инструмента в исправном состоянии, в журнал, в котором рекомендуется отражать следующие сведения:</w:t>
      </w:r>
    </w:p>
    <w:p w14:paraId="73CC6D0C" w14:textId="77777777" w:rsidR="007F6D02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инструмента;</w:t>
      </w:r>
    </w:p>
    <w:p w14:paraId="04805229" w14:textId="77777777" w:rsidR="007F6D02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инвентарный номер инструмента;</w:t>
      </w:r>
    </w:p>
    <w:p w14:paraId="49DC987B" w14:textId="77777777" w:rsidR="007F6D02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дат</w:t>
      </w:r>
      <w:r w:rsidR="002F0A8C">
        <w:rPr>
          <w:sz w:val="28"/>
          <w:szCs w:val="28"/>
        </w:rPr>
        <w:t>у</w:t>
      </w:r>
      <w:r>
        <w:rPr>
          <w:sz w:val="28"/>
          <w:szCs w:val="28"/>
        </w:rPr>
        <w:t xml:space="preserve"> последнего ремонта, проверки, испытания, технического освидетельствования инструмента (осмотра, статического и динамического испытания), дат</w:t>
      </w:r>
      <w:r w:rsidR="002F0A8C">
        <w:rPr>
          <w:sz w:val="28"/>
          <w:szCs w:val="28"/>
        </w:rPr>
        <w:t>у</w:t>
      </w:r>
      <w:r>
        <w:rPr>
          <w:sz w:val="28"/>
          <w:szCs w:val="28"/>
        </w:rPr>
        <w:t xml:space="preserve"> очередного ремонта, проверки, испытания, технического освидетельствования инструмента;</w:t>
      </w:r>
    </w:p>
    <w:p w14:paraId="2ED27942" w14:textId="77777777" w:rsidR="007F6D02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результаты внешнего осмотра инструмента и проверки работы на холостом ходу;</w:t>
      </w:r>
    </w:p>
    <w:p w14:paraId="5B8292E5" w14:textId="77777777" w:rsidR="007F6D02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обозначение типоразмера круга, стандарта или технического условия на изготовление круга, характеристика круга и отметка о химической обработке или механической переделке, рабочая скорость, частота вращения круга при испытании (для абразивного и </w:t>
      </w:r>
      <w:proofErr w:type="spellStart"/>
      <w:r>
        <w:rPr>
          <w:sz w:val="28"/>
          <w:szCs w:val="28"/>
        </w:rPr>
        <w:t>эльборового</w:t>
      </w:r>
      <w:proofErr w:type="spellEnd"/>
      <w:r>
        <w:rPr>
          <w:sz w:val="28"/>
          <w:szCs w:val="28"/>
        </w:rPr>
        <w:t xml:space="preserve"> инструмента); </w:t>
      </w:r>
    </w:p>
    <w:p w14:paraId="3B4A44B1" w14:textId="77777777" w:rsidR="007F6D02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результаты испытания изоляции повышенным напряжением, измерения сопротивления изоляции, проверки исправности цепи заземления</w:t>
      </w:r>
      <w:r w:rsidRPr="00B6606E">
        <w:rPr>
          <w:sz w:val="28"/>
          <w:szCs w:val="28"/>
        </w:rPr>
        <w:t xml:space="preserve"> </w:t>
      </w:r>
      <w:r>
        <w:rPr>
          <w:sz w:val="28"/>
          <w:szCs w:val="28"/>
        </w:rPr>
        <w:t>(для</w:t>
      </w:r>
      <w:r w:rsidRPr="004015E6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электрифицированного инструмента</w:t>
      </w:r>
      <w:r w:rsidR="00C90F1A">
        <w:rPr>
          <w:sz w:val="28"/>
          <w:szCs w:val="28"/>
        </w:rPr>
        <w:t>, за исключением аккумуляторного инструмента)</w:t>
      </w:r>
      <w:r>
        <w:rPr>
          <w:sz w:val="28"/>
          <w:szCs w:val="28"/>
        </w:rPr>
        <w:t>;</w:t>
      </w:r>
    </w:p>
    <w:p w14:paraId="2B3A0A8D" w14:textId="77777777" w:rsidR="007F6D02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соответствие частоты вращения шпинделя паспортным данным (для пневматического инструмента и инструмента с приводом от двигателя внутреннего сгорания);</w:t>
      </w:r>
    </w:p>
    <w:p w14:paraId="6CB38B4D" w14:textId="77777777" w:rsidR="007F6D02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грузоподъемность (для гидравлического инструмента);</w:t>
      </w:r>
    </w:p>
    <w:p w14:paraId="3EF3FF23" w14:textId="77777777" w:rsidR="007F6D02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фамилия работника, проводившего осмотр, ремонт, проверку, испытание и техническое освидетельствование инструмента, подтверждаемая личной подписью работника.</w:t>
      </w:r>
    </w:p>
    <w:p w14:paraId="318FA66D" w14:textId="77777777" w:rsidR="007F6D02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журнале могут отражаться другие сведения, предусмотренные технической документацией организации-изготовителя. </w:t>
      </w:r>
    </w:p>
    <w:p w14:paraId="6EF06CBA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При работе с инструментом</w:t>
      </w:r>
      <w:r>
        <w:rPr>
          <w:szCs w:val="28"/>
        </w:rPr>
        <w:t xml:space="preserve"> и приспособлениями </w:t>
      </w:r>
      <w:r w:rsidRPr="00FD0E88">
        <w:rPr>
          <w:szCs w:val="28"/>
        </w:rPr>
        <w:t>работник обязан:</w:t>
      </w:r>
    </w:p>
    <w:p w14:paraId="18880034" w14:textId="77777777" w:rsidR="007F6D02" w:rsidRPr="00FD0E88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1) выполнять только ту работу, которая поручена</w:t>
      </w:r>
      <w:r>
        <w:rPr>
          <w:sz w:val="28"/>
          <w:szCs w:val="28"/>
        </w:rPr>
        <w:t xml:space="preserve"> </w:t>
      </w:r>
      <w:r w:rsidRPr="00FD0E88">
        <w:rPr>
          <w:sz w:val="28"/>
          <w:szCs w:val="28"/>
        </w:rPr>
        <w:t>и по выполнению которой работник прошел инструктаж по охране труда;</w:t>
      </w:r>
    </w:p>
    <w:p w14:paraId="347C7C45" w14:textId="77777777" w:rsidR="007F6D02" w:rsidRPr="00FD0E88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2) работать только с тем инструментом</w:t>
      </w:r>
      <w:r>
        <w:rPr>
          <w:szCs w:val="28"/>
        </w:rPr>
        <w:t xml:space="preserve"> и приспособлениями</w:t>
      </w:r>
      <w:r w:rsidRPr="00FD0E88">
        <w:rPr>
          <w:szCs w:val="28"/>
        </w:rPr>
        <w:t>, п</w:t>
      </w:r>
      <w:r>
        <w:rPr>
          <w:szCs w:val="28"/>
        </w:rPr>
        <w:t>о</w:t>
      </w:r>
      <w:r w:rsidRPr="00FD0E88">
        <w:rPr>
          <w:szCs w:val="28"/>
        </w:rPr>
        <w:t xml:space="preserve"> работе с которым работник обучался безопасным методам и приемам выполнения работ;</w:t>
      </w:r>
    </w:p>
    <w:p w14:paraId="26B83171" w14:textId="77777777" w:rsidR="007F6D02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правильно </w:t>
      </w:r>
      <w:r w:rsidRPr="00FD0E88">
        <w:rPr>
          <w:sz w:val="28"/>
          <w:szCs w:val="28"/>
        </w:rPr>
        <w:t>применять средства индивидуальной</w:t>
      </w:r>
      <w:r>
        <w:rPr>
          <w:sz w:val="28"/>
          <w:szCs w:val="28"/>
        </w:rPr>
        <w:t xml:space="preserve"> </w:t>
      </w:r>
      <w:r w:rsidRPr="00FD0E88">
        <w:rPr>
          <w:sz w:val="28"/>
          <w:szCs w:val="28"/>
        </w:rPr>
        <w:t>защиты.</w:t>
      </w:r>
    </w:p>
    <w:p w14:paraId="034D95BE" w14:textId="77777777" w:rsidR="002F0A8C" w:rsidRPr="00FD0E88" w:rsidRDefault="002F0A8C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14:paraId="21F7BD1D" w14:textId="4B1C7840" w:rsidR="007F6D02" w:rsidRPr="00FD0E88" w:rsidRDefault="00C57104" w:rsidP="00203330">
      <w:pPr>
        <w:pStyle w:val="1"/>
        <w:widowControl w:val="0"/>
        <w:numPr>
          <w:ilvl w:val="0"/>
          <w:numId w:val="0"/>
        </w:numPr>
        <w:suppressAutoHyphens/>
        <w:spacing w:before="0" w:after="0"/>
        <w:ind w:left="720" w:hanging="720"/>
      </w:pPr>
      <w:bookmarkStart w:id="8" w:name="_Toc61449921"/>
      <w:r>
        <w:rPr>
          <w:lang w:val="en-US"/>
        </w:rPr>
        <w:t>V</w:t>
      </w:r>
      <w:r>
        <w:t xml:space="preserve">. </w:t>
      </w:r>
      <w:r w:rsidR="007F6D02" w:rsidRPr="00FD0E88">
        <w:t>Требования охраны труда при работе</w:t>
      </w:r>
      <w:r w:rsidR="00225B0A" w:rsidRPr="00225B0A">
        <w:t xml:space="preserve"> </w:t>
      </w:r>
      <w:r w:rsidR="007F6D02" w:rsidRPr="00FD0E88">
        <w:t>с ручным инструментом</w:t>
      </w:r>
      <w:bookmarkEnd w:id="6"/>
      <w:bookmarkEnd w:id="7"/>
      <w:r w:rsidR="007F6D02" w:rsidRPr="00FD0E88">
        <w:t xml:space="preserve"> и приспособлениями</w:t>
      </w:r>
      <w:bookmarkEnd w:id="8"/>
    </w:p>
    <w:p w14:paraId="381EBFA7" w14:textId="77777777" w:rsidR="007F6D02" w:rsidRPr="00DE5DDA" w:rsidRDefault="007F6D02" w:rsidP="00396F4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EAB3367" w14:textId="77777777" w:rsidR="007F6D02" w:rsidRPr="00C57104" w:rsidRDefault="007F6D02" w:rsidP="00DD37D3">
      <w:pPr>
        <w:pStyle w:val="a0"/>
        <w:numPr>
          <w:ilvl w:val="0"/>
          <w:numId w:val="6"/>
        </w:numPr>
        <w:ind w:left="0" w:firstLine="709"/>
        <w:rPr>
          <w:szCs w:val="28"/>
        </w:rPr>
      </w:pPr>
      <w:r w:rsidRPr="00C57104">
        <w:rPr>
          <w:szCs w:val="28"/>
        </w:rPr>
        <w:t xml:space="preserve">Ежедневно до начала работ, в ходе </w:t>
      </w:r>
      <w:r w:rsidRPr="00C57104">
        <w:rPr>
          <w:spacing w:val="-1"/>
          <w:szCs w:val="28"/>
        </w:rPr>
        <w:t xml:space="preserve">выполнения и после выполнения работ работник должен осматривать ручной </w:t>
      </w:r>
      <w:r w:rsidRPr="00C57104">
        <w:rPr>
          <w:szCs w:val="28"/>
        </w:rPr>
        <w:t>инструмент и приспособления и в случае обнаружения неисправности немедленно извещать своего непосредственного руководителя.</w:t>
      </w:r>
    </w:p>
    <w:p w14:paraId="58DF9FB4" w14:textId="77777777" w:rsidR="007F6D02" w:rsidRPr="00C57104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>Во время работы работник должен следить за отсутствием:</w:t>
      </w:r>
    </w:p>
    <w:p w14:paraId="15FE9974" w14:textId="77777777" w:rsidR="007F6D02" w:rsidRPr="00C57104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>1) сколов, выбоин, трещин и заусенцев на бойках молотков и кувалд;</w:t>
      </w:r>
    </w:p>
    <w:p w14:paraId="6351C18B" w14:textId="77777777" w:rsidR="007F6D02" w:rsidRPr="00C57104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>2) трещин на рукоятках напильников, отверток, пил, стамесок, молотков и кувалд;</w:t>
      </w:r>
    </w:p>
    <w:p w14:paraId="527AD97F" w14:textId="77777777" w:rsidR="007F6D02" w:rsidRPr="00C57104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>3)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 w14:paraId="4DF6BB79" w14:textId="77777777" w:rsidR="007F6D02" w:rsidRPr="00C57104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>4) вмятин, зазубрин, заусенцев и окалины на поверхности металлических ручек клещей;</w:t>
      </w:r>
    </w:p>
    <w:p w14:paraId="0D82DEBC" w14:textId="77777777" w:rsidR="007F6D02" w:rsidRPr="00C57104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C57104">
        <w:rPr>
          <w:sz w:val="28"/>
          <w:szCs w:val="28"/>
        </w:rPr>
        <w:t>5) сколов на рабочих поверхностях и заусенцев на рукоятках гаечных ключей;</w:t>
      </w:r>
    </w:p>
    <w:p w14:paraId="70A79A9A" w14:textId="77777777" w:rsidR="007F6D02" w:rsidRPr="00C57104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C57104">
        <w:rPr>
          <w:sz w:val="28"/>
          <w:szCs w:val="28"/>
        </w:rPr>
        <w:t>6) забоин и заусенцев на рукоятке и накладных планках тисков;</w:t>
      </w:r>
    </w:p>
    <w:p w14:paraId="68E2EAA6" w14:textId="77777777" w:rsidR="007F6D02" w:rsidRPr="00C57104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C57104">
        <w:rPr>
          <w:sz w:val="28"/>
          <w:szCs w:val="28"/>
        </w:rPr>
        <w:t>7) искривления отверток, выколоток, зубил, губок гаечных ключей;</w:t>
      </w:r>
    </w:p>
    <w:p w14:paraId="6450C0F0" w14:textId="77777777" w:rsidR="007F6D02" w:rsidRPr="00C57104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C57104">
        <w:rPr>
          <w:sz w:val="28"/>
          <w:szCs w:val="28"/>
        </w:rPr>
        <w:t>8) забоин, вмятин, трещин и заусенцев на рабочих и крепежных поверхностях сменных головок и бит.</w:t>
      </w:r>
    </w:p>
    <w:p w14:paraId="0906A0D7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При работе клиньями или зубилами с помощью кувалд</w:t>
      </w:r>
      <w:r>
        <w:rPr>
          <w:szCs w:val="28"/>
        </w:rPr>
        <w:t xml:space="preserve"> </w:t>
      </w:r>
      <w:r w:rsidR="004B2092">
        <w:rPr>
          <w:szCs w:val="28"/>
        </w:rPr>
        <w:t xml:space="preserve">должны </w:t>
      </w:r>
      <w:r w:rsidRPr="00FD0E88">
        <w:rPr>
          <w:szCs w:val="28"/>
        </w:rPr>
        <w:t>применят</w:t>
      </w:r>
      <w:r w:rsidR="004B2092">
        <w:rPr>
          <w:szCs w:val="28"/>
        </w:rPr>
        <w:t>ь</w:t>
      </w:r>
      <w:r w:rsidRPr="00FD0E88">
        <w:rPr>
          <w:szCs w:val="28"/>
        </w:rPr>
        <w:t xml:space="preserve">ся </w:t>
      </w:r>
      <w:proofErr w:type="spellStart"/>
      <w:r w:rsidRPr="00FD0E88">
        <w:rPr>
          <w:szCs w:val="28"/>
        </w:rPr>
        <w:t>клинодержатели</w:t>
      </w:r>
      <w:proofErr w:type="spellEnd"/>
      <w:r w:rsidRPr="00FD0E88">
        <w:rPr>
          <w:szCs w:val="28"/>
        </w:rPr>
        <w:t xml:space="preserve"> с рукояткой длиной не менее </w:t>
      </w:r>
      <w:smartTag w:uri="urn:schemas-microsoft-com:office:smarttags" w:element="metricconverter">
        <w:smartTagPr>
          <w:attr w:name="ProductID" w:val="0,7 м"/>
        </w:smartTagPr>
        <w:r w:rsidRPr="00FD0E88">
          <w:rPr>
            <w:szCs w:val="28"/>
          </w:rPr>
          <w:t>0,7 м</w:t>
        </w:r>
      </w:smartTag>
      <w:r w:rsidRPr="00FD0E88">
        <w:rPr>
          <w:szCs w:val="28"/>
        </w:rPr>
        <w:t>.</w:t>
      </w:r>
    </w:p>
    <w:p w14:paraId="5E550FED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lastRenderedPageBreak/>
        <w:t>При использовании гаечных ключей запрещается:</w:t>
      </w:r>
    </w:p>
    <w:p w14:paraId="0050DD4E" w14:textId="77777777" w:rsidR="007F6D02" w:rsidRPr="00FD0E88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1) п</w:t>
      </w:r>
      <w:r w:rsidRPr="00FD0E88">
        <w:rPr>
          <w:szCs w:val="28"/>
        </w:rPr>
        <w:t>рименение подкладок при зазоре между плоскостями губок гаечных ключей и головками болтов или гаек</w:t>
      </w:r>
      <w:r>
        <w:rPr>
          <w:szCs w:val="28"/>
        </w:rPr>
        <w:t>;</w:t>
      </w:r>
      <w:bookmarkStart w:id="9" w:name="sub_53"/>
      <w:r w:rsidRPr="00FD0E88">
        <w:rPr>
          <w:szCs w:val="28"/>
        </w:rPr>
        <w:t xml:space="preserve"> </w:t>
      </w:r>
    </w:p>
    <w:p w14:paraId="3946A385" w14:textId="77777777" w:rsidR="007F6D02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2) </w:t>
      </w:r>
      <w:r w:rsidRPr="00FD0E88">
        <w:rPr>
          <w:szCs w:val="28"/>
        </w:rPr>
        <w:t>пользова</w:t>
      </w:r>
      <w:r>
        <w:rPr>
          <w:szCs w:val="28"/>
        </w:rPr>
        <w:t xml:space="preserve">ние </w:t>
      </w:r>
      <w:r w:rsidRPr="00FD0E88">
        <w:rPr>
          <w:szCs w:val="28"/>
        </w:rPr>
        <w:t>дополнительными рычагами для увеличения усилия затяжки.</w:t>
      </w:r>
      <w:bookmarkEnd w:id="9"/>
    </w:p>
    <w:p w14:paraId="65FC0945" w14:textId="77777777" w:rsidR="007F6D02" w:rsidRPr="00FD0E88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b/>
          <w:bCs/>
          <w:szCs w:val="28"/>
        </w:rPr>
      </w:pPr>
      <w:r>
        <w:rPr>
          <w:szCs w:val="28"/>
        </w:rPr>
        <w:t xml:space="preserve">В необходимых случаях </w:t>
      </w:r>
      <w:r w:rsidR="004B2092">
        <w:rPr>
          <w:szCs w:val="28"/>
        </w:rPr>
        <w:t xml:space="preserve">должны </w:t>
      </w:r>
      <w:r>
        <w:rPr>
          <w:szCs w:val="28"/>
        </w:rPr>
        <w:t>применят</w:t>
      </w:r>
      <w:r w:rsidR="004B2092">
        <w:rPr>
          <w:szCs w:val="28"/>
        </w:rPr>
        <w:t>ь</w:t>
      </w:r>
      <w:r>
        <w:rPr>
          <w:szCs w:val="28"/>
        </w:rPr>
        <w:t>ся гаечные ключи с удлиненными ручками.</w:t>
      </w:r>
    </w:p>
    <w:p w14:paraId="10FC9022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</w:pPr>
      <w:r>
        <w:t xml:space="preserve">С внутренней стороны клещей и ручных ножниц </w:t>
      </w:r>
      <w:r w:rsidR="00113419">
        <w:t xml:space="preserve">должен </w:t>
      </w:r>
      <w:r>
        <w:t>устанавливат</w:t>
      </w:r>
      <w:r w:rsidR="00113419">
        <w:t>ь</w:t>
      </w:r>
      <w:r>
        <w:t>ся упор, предотвращающий сдавливание пальцев рук.</w:t>
      </w:r>
    </w:p>
    <w:p w14:paraId="443229B0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</w:t>
      </w:r>
      <w:r>
        <w:rPr>
          <w:szCs w:val="28"/>
        </w:rPr>
        <w:t>еред</w:t>
      </w:r>
      <w:r w:rsidRPr="00FD0E88">
        <w:rPr>
          <w:szCs w:val="28"/>
        </w:rPr>
        <w:t xml:space="preserve"> работ</w:t>
      </w:r>
      <w:r>
        <w:rPr>
          <w:szCs w:val="28"/>
        </w:rPr>
        <w:t>ой</w:t>
      </w:r>
      <w:r w:rsidRPr="00FD0E88">
        <w:rPr>
          <w:szCs w:val="28"/>
        </w:rPr>
        <w:t xml:space="preserve"> с ручными рычажными ножницами</w:t>
      </w:r>
      <w:r>
        <w:rPr>
          <w:szCs w:val="28"/>
        </w:rPr>
        <w:t xml:space="preserve"> они </w:t>
      </w:r>
      <w:r w:rsidR="00113419">
        <w:rPr>
          <w:szCs w:val="28"/>
        </w:rPr>
        <w:t xml:space="preserve">должны </w:t>
      </w:r>
      <w:r w:rsidRPr="00FD0E88">
        <w:rPr>
          <w:szCs w:val="28"/>
        </w:rPr>
        <w:t>надежно закрепл</w:t>
      </w:r>
      <w:r>
        <w:rPr>
          <w:szCs w:val="28"/>
        </w:rPr>
        <w:t>ят</w:t>
      </w:r>
      <w:r w:rsidR="00113419">
        <w:rPr>
          <w:szCs w:val="28"/>
        </w:rPr>
        <w:t>ь</w:t>
      </w:r>
      <w:r>
        <w:rPr>
          <w:szCs w:val="28"/>
        </w:rPr>
        <w:t xml:space="preserve">ся </w:t>
      </w:r>
      <w:r w:rsidRPr="00FD0E88">
        <w:rPr>
          <w:szCs w:val="28"/>
        </w:rPr>
        <w:t>на специальных стойках, верстаках, столах</w:t>
      </w:r>
      <w:r>
        <w:rPr>
          <w:szCs w:val="28"/>
        </w:rPr>
        <w:t>.</w:t>
      </w:r>
    </w:p>
    <w:p w14:paraId="53762DC3" w14:textId="77777777" w:rsidR="007F6D02" w:rsidRPr="00FD0E88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З</w:t>
      </w:r>
      <w:r w:rsidRPr="00FD0E88">
        <w:rPr>
          <w:szCs w:val="28"/>
        </w:rPr>
        <w:t>апрещается:</w:t>
      </w:r>
    </w:p>
    <w:p w14:paraId="77C67019" w14:textId="77777777" w:rsidR="007F6D02" w:rsidRPr="00FD0E88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D0E88">
        <w:rPr>
          <w:sz w:val="28"/>
          <w:szCs w:val="28"/>
        </w:rPr>
        <w:t>применение вспомогательных рычагов для удлинения ручек</w:t>
      </w:r>
      <w:r>
        <w:rPr>
          <w:sz w:val="28"/>
          <w:szCs w:val="28"/>
        </w:rPr>
        <w:t xml:space="preserve"> рычажных ножниц</w:t>
      </w:r>
      <w:r w:rsidRPr="00FD0E88">
        <w:rPr>
          <w:sz w:val="28"/>
          <w:szCs w:val="28"/>
        </w:rPr>
        <w:t>;</w:t>
      </w:r>
    </w:p>
    <w:p w14:paraId="12C75C41" w14:textId="77777777" w:rsidR="007F6D02" w:rsidRPr="00FD0E88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2) </w:t>
      </w:r>
      <w:r w:rsidRPr="00FD0E88">
        <w:rPr>
          <w:szCs w:val="28"/>
        </w:rPr>
        <w:t>эксплуатация</w:t>
      </w:r>
      <w:r>
        <w:rPr>
          <w:szCs w:val="28"/>
        </w:rPr>
        <w:t xml:space="preserve"> рычажных ножниц</w:t>
      </w:r>
      <w:r w:rsidRPr="00FD0E88">
        <w:rPr>
          <w:szCs w:val="28"/>
        </w:rPr>
        <w:t xml:space="preserve"> </w:t>
      </w:r>
      <w:r>
        <w:rPr>
          <w:szCs w:val="28"/>
        </w:rPr>
        <w:t>п</w:t>
      </w:r>
      <w:r w:rsidRPr="00FD0E88">
        <w:rPr>
          <w:szCs w:val="28"/>
        </w:rPr>
        <w:t>ри наличии дефектов в любой части ножей, а также при затупленных и неплотно соприкасающихся режущих кромках ножей.</w:t>
      </w:r>
    </w:p>
    <w:p w14:paraId="052AF61E" w14:textId="77777777" w:rsidR="007F6D02" w:rsidRPr="00C57104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 xml:space="preserve">Работать с ручным инструментом и приспособлениями ударного действия необходимо в </w:t>
      </w:r>
      <w:r w:rsidR="00102BC7" w:rsidRPr="00C57104">
        <w:rPr>
          <w:szCs w:val="28"/>
        </w:rPr>
        <w:t xml:space="preserve">средствах индивидуальной защиты глаз </w:t>
      </w:r>
      <w:r w:rsidR="00441A21" w:rsidRPr="00C57104">
        <w:t xml:space="preserve">(очков защитных) </w:t>
      </w:r>
      <w:r w:rsidRPr="00C57104">
        <w:rPr>
          <w:szCs w:val="28"/>
        </w:rPr>
        <w:t>и средствах индивидуальной защиты рук работающего от механических воздействий.</w:t>
      </w:r>
      <w:r w:rsidR="00441A21" w:rsidRPr="00C57104">
        <w:rPr>
          <w:szCs w:val="28"/>
        </w:rPr>
        <w:t xml:space="preserve"> Необходимость использования при работе с ручным инструментом и приспособлениями ударного действия средств индивидуальной защиты</w:t>
      </w:r>
      <w:r w:rsidR="00441A21" w:rsidRPr="00C57104">
        <w:t xml:space="preserve"> лица (щитки защитные лицевые) устанавливается работодателем в рамках проведенных процедур СУОТ.</w:t>
      </w:r>
    </w:p>
    <w:p w14:paraId="5C30A1D5" w14:textId="77777777" w:rsidR="007F6D02" w:rsidRPr="00C57104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>При работе с домкратами должны соблюдаться следующие требования:</w:t>
      </w:r>
    </w:p>
    <w:p w14:paraId="50BD466A" w14:textId="77777777" w:rsidR="007F6D02" w:rsidRPr="003E6F54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E032BD">
        <w:rPr>
          <w:szCs w:val="28"/>
        </w:rPr>
        <w:t xml:space="preserve">1) домкраты, находящиеся в эксплуатации, </w:t>
      </w:r>
      <w:r w:rsidR="00113419" w:rsidRPr="00E032BD">
        <w:rPr>
          <w:szCs w:val="28"/>
        </w:rPr>
        <w:t xml:space="preserve">должны </w:t>
      </w:r>
      <w:r w:rsidRPr="00E032BD">
        <w:rPr>
          <w:szCs w:val="28"/>
        </w:rPr>
        <w:t>подвергат</w:t>
      </w:r>
      <w:r w:rsidR="00113419" w:rsidRPr="00E032BD">
        <w:rPr>
          <w:szCs w:val="28"/>
        </w:rPr>
        <w:t>ь</w:t>
      </w:r>
      <w:r w:rsidRPr="00E032BD">
        <w:rPr>
          <w:szCs w:val="28"/>
        </w:rPr>
        <w:t>ся периодическому техническому освидетельствованию после ремонта или замены ответственных деталей в соответствии с технической документацией организации-</w:t>
      </w:r>
      <w:r w:rsidRPr="00FD0E88">
        <w:rPr>
          <w:szCs w:val="28"/>
        </w:rPr>
        <w:t>изготовителя</w:t>
      </w:r>
      <w:r>
        <w:rPr>
          <w:szCs w:val="28"/>
        </w:rPr>
        <w:t xml:space="preserve">. </w:t>
      </w:r>
      <w:r w:rsidRPr="003E6F54">
        <w:rPr>
          <w:color w:val="000000"/>
          <w:szCs w:val="28"/>
        </w:rPr>
        <w:t xml:space="preserve">На корпусе </w:t>
      </w:r>
      <w:r w:rsidRPr="003E6F54">
        <w:rPr>
          <w:rStyle w:val="match"/>
          <w:color w:val="000000"/>
          <w:szCs w:val="28"/>
        </w:rPr>
        <w:t>домкрата</w:t>
      </w:r>
      <w:r>
        <w:rPr>
          <w:rStyle w:val="apple-converted-space"/>
          <w:color w:val="000000"/>
          <w:szCs w:val="28"/>
        </w:rPr>
        <w:t xml:space="preserve"> </w:t>
      </w:r>
      <w:r w:rsidR="00113419">
        <w:rPr>
          <w:rStyle w:val="apple-converted-space"/>
          <w:color w:val="000000"/>
          <w:szCs w:val="28"/>
        </w:rPr>
        <w:t xml:space="preserve">должны </w:t>
      </w:r>
      <w:r w:rsidRPr="003E6F54">
        <w:rPr>
          <w:color w:val="000000"/>
          <w:szCs w:val="28"/>
        </w:rPr>
        <w:t>указыват</w:t>
      </w:r>
      <w:r w:rsidR="00113419">
        <w:rPr>
          <w:color w:val="000000"/>
          <w:szCs w:val="28"/>
        </w:rPr>
        <w:t>ь</w:t>
      </w:r>
      <w:r w:rsidRPr="003E6F54">
        <w:rPr>
          <w:color w:val="000000"/>
          <w:szCs w:val="28"/>
        </w:rPr>
        <w:t xml:space="preserve">ся инвентарный номер, грузоподъемность, дата следующего </w:t>
      </w:r>
      <w:r w:rsidRPr="00FD0E88">
        <w:rPr>
          <w:szCs w:val="28"/>
        </w:rPr>
        <w:t>техническо</w:t>
      </w:r>
      <w:r>
        <w:rPr>
          <w:szCs w:val="28"/>
        </w:rPr>
        <w:t>го</w:t>
      </w:r>
      <w:r w:rsidRPr="003E6F54">
        <w:rPr>
          <w:color w:val="000000"/>
          <w:szCs w:val="28"/>
        </w:rPr>
        <w:t xml:space="preserve"> освидетельствования</w:t>
      </w:r>
      <w:r w:rsidRPr="003E6F54">
        <w:rPr>
          <w:szCs w:val="28"/>
        </w:rPr>
        <w:t>;</w:t>
      </w:r>
    </w:p>
    <w:p w14:paraId="084328C7" w14:textId="77777777" w:rsidR="007F6D02" w:rsidRPr="00FD0E88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2) при подъеме груз</w:t>
      </w:r>
      <w:r>
        <w:rPr>
          <w:szCs w:val="28"/>
        </w:rPr>
        <w:t xml:space="preserve">а </w:t>
      </w:r>
      <w:r w:rsidRPr="00FD0E88">
        <w:rPr>
          <w:szCs w:val="28"/>
        </w:rPr>
        <w:t>домкрат</w:t>
      </w:r>
      <w:r>
        <w:rPr>
          <w:szCs w:val="28"/>
        </w:rPr>
        <w:t>о</w:t>
      </w:r>
      <w:r w:rsidRPr="00FD0E88">
        <w:rPr>
          <w:szCs w:val="28"/>
        </w:rPr>
        <w:t>м под</w:t>
      </w:r>
      <w:r>
        <w:rPr>
          <w:szCs w:val="28"/>
        </w:rPr>
        <w:t xml:space="preserve"> него </w:t>
      </w:r>
      <w:r w:rsidR="00113419">
        <w:rPr>
          <w:szCs w:val="28"/>
        </w:rPr>
        <w:t xml:space="preserve">должна </w:t>
      </w:r>
      <w:r w:rsidRPr="00FD0E88">
        <w:rPr>
          <w:szCs w:val="28"/>
        </w:rPr>
        <w:t>под</w:t>
      </w:r>
      <w:r>
        <w:rPr>
          <w:szCs w:val="28"/>
        </w:rPr>
        <w:t>кладыват</w:t>
      </w:r>
      <w:r w:rsidR="00113419">
        <w:rPr>
          <w:szCs w:val="28"/>
        </w:rPr>
        <w:t>ь</w:t>
      </w:r>
      <w:r>
        <w:rPr>
          <w:szCs w:val="28"/>
        </w:rPr>
        <w:t xml:space="preserve">ся </w:t>
      </w:r>
      <w:r w:rsidRPr="00FD0E88">
        <w:rPr>
          <w:szCs w:val="28"/>
        </w:rPr>
        <w:t xml:space="preserve">деревянная выкладка (шпалы, брусья, доски толщиной 40 </w:t>
      </w:r>
      <w:r w:rsidRPr="00FD0E88">
        <w:rPr>
          <w:szCs w:val="28"/>
        </w:rPr>
        <w:sym w:font="Symbol" w:char="F02D"/>
      </w:r>
      <w:r w:rsidRPr="00FD0E88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50 мм"/>
        </w:smartTagPr>
        <w:r w:rsidRPr="00FD0E88">
          <w:rPr>
            <w:szCs w:val="28"/>
          </w:rPr>
          <w:t>50 мм</w:t>
        </w:r>
      </w:smartTag>
      <w:r w:rsidRPr="00FD0E88">
        <w:rPr>
          <w:szCs w:val="28"/>
        </w:rPr>
        <w:t>) площадью больше площади основания корпуса домкрата;</w:t>
      </w:r>
    </w:p>
    <w:p w14:paraId="13800CB9" w14:textId="77777777" w:rsidR="007F6D02" w:rsidRPr="00FD0E88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 xml:space="preserve">3) домкрат </w:t>
      </w:r>
      <w:r w:rsidR="00113419">
        <w:rPr>
          <w:sz w:val="28"/>
          <w:szCs w:val="28"/>
        </w:rPr>
        <w:t xml:space="preserve">должен </w:t>
      </w:r>
      <w:r w:rsidRPr="00FD0E88">
        <w:rPr>
          <w:sz w:val="28"/>
          <w:szCs w:val="28"/>
        </w:rPr>
        <w:t>устанавливат</w:t>
      </w:r>
      <w:r w:rsidR="00113419">
        <w:rPr>
          <w:sz w:val="28"/>
          <w:szCs w:val="28"/>
        </w:rPr>
        <w:t>ь</w:t>
      </w:r>
      <w:r w:rsidRPr="00FD0E88">
        <w:rPr>
          <w:sz w:val="28"/>
          <w:szCs w:val="28"/>
        </w:rPr>
        <w:t>ся строго в вертикально</w:t>
      </w:r>
      <w:r>
        <w:rPr>
          <w:sz w:val="28"/>
          <w:szCs w:val="28"/>
        </w:rPr>
        <w:t>м</w:t>
      </w:r>
      <w:r w:rsidRPr="00FD0E88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и</w:t>
      </w:r>
      <w:r w:rsidRPr="00FD0E88">
        <w:rPr>
          <w:sz w:val="28"/>
          <w:szCs w:val="28"/>
        </w:rPr>
        <w:t xml:space="preserve"> по отношению к </w:t>
      </w:r>
      <w:r>
        <w:rPr>
          <w:sz w:val="28"/>
          <w:szCs w:val="28"/>
        </w:rPr>
        <w:t>опорной поверхност</w:t>
      </w:r>
      <w:r w:rsidRPr="00113419">
        <w:rPr>
          <w:sz w:val="28"/>
          <w:szCs w:val="28"/>
        </w:rPr>
        <w:t>и</w:t>
      </w:r>
      <w:r w:rsidRPr="00113419">
        <w:rPr>
          <w:bCs/>
          <w:sz w:val="28"/>
          <w:szCs w:val="28"/>
        </w:rPr>
        <w:t>;</w:t>
      </w:r>
    </w:p>
    <w:p w14:paraId="3274D20D" w14:textId="77777777" w:rsidR="007F6D02" w:rsidRPr="00FD0E88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4) головку (лапу) домкрата необходимо упирать в прочные узлы поднимаемого груза во избежание их поломки, прокладывая между головкой (лапой)</w:t>
      </w:r>
      <w:r>
        <w:rPr>
          <w:sz w:val="28"/>
          <w:szCs w:val="28"/>
        </w:rPr>
        <w:t xml:space="preserve"> домкрата</w:t>
      </w:r>
      <w:r w:rsidRPr="00FD0E88">
        <w:rPr>
          <w:sz w:val="28"/>
          <w:szCs w:val="28"/>
        </w:rPr>
        <w:t xml:space="preserve"> и грузом упругую прокладку;</w:t>
      </w:r>
    </w:p>
    <w:p w14:paraId="46AB0315" w14:textId="77777777" w:rsidR="007F6D02" w:rsidRPr="00FD0E88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5) головка (лапа) домкрата должна опираться всей своей плоскостью</w:t>
      </w:r>
      <w:r>
        <w:rPr>
          <w:sz w:val="28"/>
          <w:szCs w:val="28"/>
        </w:rPr>
        <w:t xml:space="preserve"> в узлы поднимаемого груза</w:t>
      </w:r>
      <w:r w:rsidRPr="00FD0E88">
        <w:rPr>
          <w:sz w:val="28"/>
          <w:szCs w:val="28"/>
        </w:rPr>
        <w:t xml:space="preserve"> во избежание соскальзывания груза во время подъема;</w:t>
      </w:r>
    </w:p>
    <w:p w14:paraId="29A2059C" w14:textId="77777777" w:rsidR="007F6D02" w:rsidRPr="00FD0E88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6) все вращающиеся части привода домкрата должны свободно (без заеданий) п</w:t>
      </w:r>
      <w:r>
        <w:rPr>
          <w:sz w:val="28"/>
          <w:szCs w:val="28"/>
        </w:rPr>
        <w:t>р</w:t>
      </w:r>
      <w:r w:rsidRPr="00FD0E88">
        <w:rPr>
          <w:sz w:val="28"/>
          <w:szCs w:val="28"/>
        </w:rPr>
        <w:t>оворачиваться вручную;</w:t>
      </w:r>
    </w:p>
    <w:p w14:paraId="47BE085D" w14:textId="77777777" w:rsidR="007F6D02" w:rsidRPr="00FD0E88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7) все трущиеся части домкрата должны периодически смазываться консистентной смазкой;</w:t>
      </w:r>
    </w:p>
    <w:p w14:paraId="6053B7B1" w14:textId="77777777" w:rsidR="007363ED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8) во время подъема необходимо следить за устойчивостью груза;</w:t>
      </w:r>
    </w:p>
    <w:p w14:paraId="06BAEE53" w14:textId="77777777" w:rsidR="007F6D02" w:rsidRPr="00FD0E88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9) по мере подъема под груз вкладыва</w:t>
      </w:r>
      <w:r>
        <w:rPr>
          <w:sz w:val="28"/>
          <w:szCs w:val="28"/>
        </w:rPr>
        <w:t>ю</w:t>
      </w:r>
      <w:r w:rsidRPr="00FD0E88">
        <w:rPr>
          <w:sz w:val="28"/>
          <w:szCs w:val="28"/>
        </w:rPr>
        <w:t xml:space="preserve">тся подкладки, а при его опускании </w:t>
      </w:r>
      <w:r w:rsidRPr="00FD0E88">
        <w:rPr>
          <w:sz w:val="28"/>
          <w:szCs w:val="28"/>
        </w:rPr>
        <w:sym w:font="Symbol" w:char="F02D"/>
      </w:r>
      <w:r w:rsidRPr="00FD0E88">
        <w:rPr>
          <w:sz w:val="28"/>
          <w:szCs w:val="28"/>
        </w:rPr>
        <w:t xml:space="preserve"> постепенно вынима</w:t>
      </w:r>
      <w:r>
        <w:rPr>
          <w:sz w:val="28"/>
          <w:szCs w:val="28"/>
        </w:rPr>
        <w:t>ю</w:t>
      </w:r>
      <w:r w:rsidRPr="00FD0E88">
        <w:rPr>
          <w:sz w:val="28"/>
          <w:szCs w:val="28"/>
        </w:rPr>
        <w:t>тся;</w:t>
      </w:r>
    </w:p>
    <w:p w14:paraId="4C55A4A4" w14:textId="77777777" w:rsidR="007F6D02" w:rsidRPr="00FD0E88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10) освобождение домкрата из-под поднятого груза и перестановка его допускаются лишь после надежного закрепления груза в поднятом положении или </w:t>
      </w:r>
      <w:r w:rsidRPr="00FD0E88">
        <w:rPr>
          <w:szCs w:val="28"/>
        </w:rPr>
        <w:lastRenderedPageBreak/>
        <w:t>укладки его на устойчивые опоры (шпальную клеть).</w:t>
      </w:r>
    </w:p>
    <w:p w14:paraId="0C9A1427" w14:textId="77777777" w:rsidR="007F6D02" w:rsidRPr="00396F4B" w:rsidRDefault="007F6D02" w:rsidP="00DD37D3">
      <w:pPr>
        <w:pStyle w:val="a0"/>
        <w:widowControl w:val="0"/>
        <w:numPr>
          <w:ilvl w:val="0"/>
          <w:numId w:val="6"/>
        </w:numPr>
        <w:suppressAutoHyphens/>
        <w:ind w:left="0" w:firstLine="709"/>
        <w:rPr>
          <w:szCs w:val="28"/>
        </w:rPr>
      </w:pPr>
      <w:r w:rsidRPr="00396F4B">
        <w:rPr>
          <w:szCs w:val="28"/>
        </w:rPr>
        <w:t>При работе с домкратами запрещается:</w:t>
      </w:r>
    </w:p>
    <w:p w14:paraId="0E03D737" w14:textId="77777777" w:rsidR="007F6D02" w:rsidRPr="00FD0E88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1) </w:t>
      </w:r>
      <w:r w:rsidRPr="00FD0E88">
        <w:rPr>
          <w:szCs w:val="28"/>
        </w:rPr>
        <w:t>нагружать домкраты выше их грузоподъемности</w:t>
      </w:r>
      <w:r>
        <w:rPr>
          <w:szCs w:val="28"/>
        </w:rPr>
        <w:t>, указанной в технической документации организации-изготовителя;</w:t>
      </w:r>
    </w:p>
    <w:p w14:paraId="4464118D" w14:textId="77777777" w:rsidR="007F6D02" w:rsidRPr="00FD0E88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D0E88">
        <w:rPr>
          <w:sz w:val="28"/>
          <w:szCs w:val="28"/>
        </w:rPr>
        <w:t>применять удлинители (трубы), надеваемые на рукоятку домкрата;</w:t>
      </w:r>
    </w:p>
    <w:p w14:paraId="4E022D62" w14:textId="77777777" w:rsidR="007F6D02" w:rsidRPr="00FD0E88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D0E88">
        <w:rPr>
          <w:sz w:val="28"/>
          <w:szCs w:val="28"/>
        </w:rPr>
        <w:t>снимать руку с рукоятки домкрата до опускания груза на подкладки;</w:t>
      </w:r>
    </w:p>
    <w:p w14:paraId="4493D64D" w14:textId="77777777" w:rsidR="007F6D02" w:rsidRPr="00FD0E88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D0E88">
        <w:rPr>
          <w:sz w:val="28"/>
          <w:szCs w:val="28"/>
        </w:rPr>
        <w:t>приваривать к лапам домкратов трубы или уголки;</w:t>
      </w:r>
    </w:p>
    <w:p w14:paraId="76912FAC" w14:textId="77777777" w:rsidR="007F6D02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FD0E88">
        <w:rPr>
          <w:sz w:val="28"/>
          <w:szCs w:val="28"/>
        </w:rPr>
        <w:t>оставлять груз на домкрате</w:t>
      </w:r>
      <w:r>
        <w:rPr>
          <w:sz w:val="28"/>
          <w:szCs w:val="28"/>
        </w:rPr>
        <w:t xml:space="preserve"> </w:t>
      </w:r>
      <w:r w:rsidRPr="00FD0E88">
        <w:rPr>
          <w:sz w:val="28"/>
          <w:szCs w:val="28"/>
        </w:rPr>
        <w:t>во время перерывов в работе, а также по окончании работы без установки опоры</w:t>
      </w:r>
      <w:r>
        <w:rPr>
          <w:sz w:val="28"/>
          <w:szCs w:val="28"/>
        </w:rPr>
        <w:t>.</w:t>
      </w:r>
    </w:p>
    <w:p w14:paraId="3ADEC24F" w14:textId="77777777" w:rsidR="00203330" w:rsidRDefault="00203330" w:rsidP="00225B0A">
      <w:bookmarkStart w:id="10" w:name="_Toc369680476"/>
      <w:bookmarkStart w:id="11" w:name="_Toc369871869"/>
    </w:p>
    <w:p w14:paraId="0A063A0C" w14:textId="4F25CF8D" w:rsidR="007F6D02" w:rsidRPr="00FD0E88" w:rsidRDefault="00C57104" w:rsidP="00203330">
      <w:pPr>
        <w:pStyle w:val="1"/>
        <w:widowControl w:val="0"/>
        <w:numPr>
          <w:ilvl w:val="0"/>
          <w:numId w:val="0"/>
        </w:numPr>
        <w:suppressAutoHyphens/>
        <w:spacing w:before="0" w:after="0"/>
        <w:ind w:left="720" w:hanging="720"/>
      </w:pPr>
      <w:bookmarkStart w:id="12" w:name="_Toc61449922"/>
      <w:r>
        <w:rPr>
          <w:lang w:val="en-US"/>
        </w:rPr>
        <w:t>VI</w:t>
      </w:r>
      <w:r>
        <w:t xml:space="preserve">. </w:t>
      </w:r>
      <w:r w:rsidR="007F6D02" w:rsidRPr="00FD0E88">
        <w:t>Требования охраны труда при работе с электрифицированным</w:t>
      </w:r>
      <w:r w:rsidR="00225B0A" w:rsidRPr="00225B0A">
        <w:t xml:space="preserve"> </w:t>
      </w:r>
      <w:r w:rsidR="007F6D02" w:rsidRPr="00FD0E88">
        <w:t>инструментом</w:t>
      </w:r>
      <w:bookmarkEnd w:id="10"/>
      <w:bookmarkEnd w:id="11"/>
      <w:r w:rsidR="007F6D02" w:rsidRPr="00FD0E88">
        <w:t xml:space="preserve"> и приспособлениями</w:t>
      </w:r>
      <w:bookmarkEnd w:id="12"/>
    </w:p>
    <w:p w14:paraId="2BEDA6AB" w14:textId="77777777" w:rsidR="007F6D02" w:rsidRPr="00FD0E88" w:rsidRDefault="007F6D02" w:rsidP="00396F4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71FAC76" w14:textId="77777777" w:rsidR="00455741" w:rsidRPr="00C57104" w:rsidRDefault="007F6D02" w:rsidP="00455741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C57104">
        <w:rPr>
          <w:szCs w:val="28"/>
        </w:rPr>
        <w:t>При работе с переносными ручными электрическими светильниками должны соблюдаться следующие требования:</w:t>
      </w:r>
    </w:p>
    <w:p w14:paraId="75280980" w14:textId="77777777" w:rsidR="007F6D02" w:rsidRPr="00C57104" w:rsidRDefault="00D26D7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>1</w:t>
      </w:r>
      <w:r w:rsidR="007F6D02" w:rsidRPr="00C57104">
        <w:rPr>
          <w:szCs w:val="28"/>
        </w:rPr>
        <w:t xml:space="preserve">) когда опасность поражения электрическим током усугубляется теснотой, неудобным положением работника, соприкосновением с большими металлическими заземленными поверхностями (например, работа в барабанах, металлических емкостях, газоходах и топках котлов или в туннелях), для питания переносных светильников </w:t>
      </w:r>
      <w:r w:rsidR="002023F1" w:rsidRPr="00C57104">
        <w:rPr>
          <w:szCs w:val="28"/>
        </w:rPr>
        <w:t xml:space="preserve">должно </w:t>
      </w:r>
      <w:r w:rsidR="007F6D02" w:rsidRPr="00C57104">
        <w:rPr>
          <w:szCs w:val="28"/>
        </w:rPr>
        <w:t>применят</w:t>
      </w:r>
      <w:r w:rsidR="002023F1" w:rsidRPr="00C57104">
        <w:rPr>
          <w:szCs w:val="28"/>
        </w:rPr>
        <w:t>ь</w:t>
      </w:r>
      <w:r w:rsidR="007F6D02" w:rsidRPr="00C57104">
        <w:rPr>
          <w:szCs w:val="28"/>
        </w:rPr>
        <w:t>ся напряжение не выше 12 В;</w:t>
      </w:r>
    </w:p>
    <w:p w14:paraId="1C015D27" w14:textId="77777777" w:rsidR="007F6D02" w:rsidRPr="00C57104" w:rsidRDefault="00D26D7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>2</w:t>
      </w:r>
      <w:r w:rsidR="007F6D02" w:rsidRPr="00C57104">
        <w:rPr>
          <w:szCs w:val="28"/>
        </w:rPr>
        <w:t xml:space="preserve">) при выдаче переносных светильников работники, выдающие и принимающие их, </w:t>
      </w:r>
      <w:r w:rsidR="002023F1" w:rsidRPr="00C57104">
        <w:rPr>
          <w:szCs w:val="28"/>
        </w:rPr>
        <w:t xml:space="preserve">должны </w:t>
      </w:r>
      <w:r w:rsidR="007F6D02" w:rsidRPr="00C57104">
        <w:rPr>
          <w:szCs w:val="28"/>
        </w:rPr>
        <w:t>удостовер</w:t>
      </w:r>
      <w:r w:rsidR="002023F1" w:rsidRPr="00C57104">
        <w:rPr>
          <w:szCs w:val="28"/>
        </w:rPr>
        <w:t>иться</w:t>
      </w:r>
      <w:r w:rsidR="007F6D02" w:rsidRPr="00C57104">
        <w:rPr>
          <w:szCs w:val="28"/>
        </w:rPr>
        <w:t xml:space="preserve"> в исправности ламп, патронов, штепсельных вилок, проводов;</w:t>
      </w:r>
    </w:p>
    <w:p w14:paraId="7B5F5923" w14:textId="77777777" w:rsidR="00194D83" w:rsidRPr="00C57104" w:rsidRDefault="00D26D72" w:rsidP="00194D83">
      <w:pPr>
        <w:pStyle w:val="affc"/>
        <w:widowControl w:val="0"/>
        <w:suppressAutoHyphens/>
        <w:ind w:left="0" w:firstLine="709"/>
        <w:rPr>
          <w:rStyle w:val="pt-000004"/>
        </w:rPr>
      </w:pPr>
      <w:r w:rsidRPr="00C57104">
        <w:rPr>
          <w:szCs w:val="28"/>
        </w:rPr>
        <w:t>3</w:t>
      </w:r>
      <w:r w:rsidR="00194D83" w:rsidRPr="00C57104">
        <w:rPr>
          <w:szCs w:val="28"/>
        </w:rPr>
        <w:t xml:space="preserve">) </w:t>
      </w:r>
      <w:r w:rsidR="00194D83" w:rsidRPr="00C57104">
        <w:rPr>
          <w:rStyle w:val="pt-000004"/>
        </w:rPr>
        <w:t xml:space="preserve">ремонт </w:t>
      </w:r>
      <w:r w:rsidR="00194D83" w:rsidRPr="00C57104">
        <w:rPr>
          <w:szCs w:val="28"/>
        </w:rPr>
        <w:t xml:space="preserve">неисправных </w:t>
      </w:r>
      <w:r w:rsidR="00194D83" w:rsidRPr="00C57104">
        <w:rPr>
          <w:rStyle w:val="pt-000004"/>
        </w:rPr>
        <w:t xml:space="preserve">переносных светильников должен выполняться работниками, имеющими соответствующую квалификацию. </w:t>
      </w:r>
    </w:p>
    <w:p w14:paraId="13EB87DB" w14:textId="77777777" w:rsidR="00194D83" w:rsidRPr="00C57104" w:rsidRDefault="00194D83" w:rsidP="00194D83">
      <w:pPr>
        <w:pStyle w:val="affc"/>
        <w:widowControl w:val="0"/>
        <w:suppressAutoHyphens/>
        <w:ind w:left="0" w:firstLine="709"/>
        <w:rPr>
          <w:szCs w:val="28"/>
        </w:rPr>
      </w:pPr>
      <w:r w:rsidRPr="00C57104">
        <w:rPr>
          <w:rStyle w:val="pt-000004"/>
        </w:rPr>
        <w:t>Ремонт переносных светильников без отключения от электрической сети запрещается.</w:t>
      </w:r>
    </w:p>
    <w:p w14:paraId="4DC7A504" w14:textId="77777777" w:rsidR="007F6D02" w:rsidRPr="00396F4B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396F4B">
        <w:rPr>
          <w:szCs w:val="28"/>
        </w:rPr>
        <w:t xml:space="preserve">При выполнении работ с применением переносных электрических светильников внутри замкнутых и ограниченных пространств (металлических емкостей, колодцев, отсеков, газоходов, топок котлов, барабанов, в тоннелях) понижающие трансформаторы для переносных электрических светильников </w:t>
      </w:r>
      <w:r w:rsidR="00AC3EA9" w:rsidRPr="00396F4B">
        <w:rPr>
          <w:szCs w:val="28"/>
        </w:rPr>
        <w:t xml:space="preserve">должны </w:t>
      </w:r>
      <w:r w:rsidRPr="00396F4B">
        <w:rPr>
          <w:szCs w:val="28"/>
        </w:rPr>
        <w:t>устанавлив</w:t>
      </w:r>
      <w:r w:rsidR="00AC3EA9" w:rsidRPr="00396F4B">
        <w:rPr>
          <w:szCs w:val="28"/>
        </w:rPr>
        <w:t>аться</w:t>
      </w:r>
      <w:r w:rsidRPr="00396F4B">
        <w:rPr>
          <w:szCs w:val="28"/>
        </w:rPr>
        <w:t xml:space="preserve"> вне замкнутых и ограниченных пространств, а их вторичные обмотки заземлят</w:t>
      </w:r>
      <w:r w:rsidR="00AC3EA9" w:rsidRPr="00396F4B">
        <w:rPr>
          <w:szCs w:val="28"/>
        </w:rPr>
        <w:t>ь</w:t>
      </w:r>
      <w:r w:rsidRPr="00396F4B">
        <w:rPr>
          <w:szCs w:val="28"/>
        </w:rPr>
        <w:t>ся.</w:t>
      </w:r>
    </w:p>
    <w:p w14:paraId="7F1256BA" w14:textId="77777777" w:rsidR="007F6D02" w:rsidRPr="008E33B8" w:rsidRDefault="007F6D02" w:rsidP="0039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E33B8">
        <w:rPr>
          <w:rFonts w:cs="Times New Roman"/>
          <w:sz w:val="28"/>
          <w:szCs w:val="28"/>
        </w:rPr>
        <w:t>Если понижающий трансформатор одновременно является и разделительным, то вторичная электрическая цепь у него не должна соединяться с землей.</w:t>
      </w:r>
    </w:p>
    <w:p w14:paraId="7D961A53" w14:textId="77777777" w:rsidR="007F6D02" w:rsidRPr="008E33B8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E33B8">
        <w:rPr>
          <w:sz w:val="28"/>
          <w:szCs w:val="28"/>
        </w:rPr>
        <w:t>Применение автотрансформаторов для понижения напряжения питания переносных электрических светильников запрещается.</w:t>
      </w:r>
    </w:p>
    <w:p w14:paraId="027CCCA1" w14:textId="77777777" w:rsidR="007F6D02" w:rsidRPr="00396F4B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396F4B">
        <w:rPr>
          <w:szCs w:val="28"/>
        </w:rPr>
        <w:t>Перед выдачей работнику электрифицированного инструмента</w:t>
      </w:r>
      <w:r w:rsidR="00F306DD">
        <w:rPr>
          <w:szCs w:val="28"/>
        </w:rPr>
        <w:br/>
      </w:r>
      <w:r w:rsidRPr="00396F4B">
        <w:rPr>
          <w:szCs w:val="28"/>
        </w:rPr>
        <w:t xml:space="preserve">(далее - электроинструмент) работник, назначенный работодателем ответственным за содержание электроинструмента в исправном состоянии, </w:t>
      </w:r>
      <w:r w:rsidR="00174E7B" w:rsidRPr="00396F4B">
        <w:rPr>
          <w:szCs w:val="28"/>
        </w:rPr>
        <w:t xml:space="preserve">должен </w:t>
      </w:r>
      <w:r w:rsidRPr="00396F4B">
        <w:rPr>
          <w:szCs w:val="28"/>
        </w:rPr>
        <w:t>проверят</w:t>
      </w:r>
      <w:r w:rsidR="00174E7B" w:rsidRPr="00396F4B">
        <w:rPr>
          <w:szCs w:val="28"/>
        </w:rPr>
        <w:t>ь</w:t>
      </w:r>
      <w:r w:rsidRPr="00396F4B">
        <w:rPr>
          <w:szCs w:val="28"/>
        </w:rPr>
        <w:t>:</w:t>
      </w:r>
    </w:p>
    <w:p w14:paraId="08C2F450" w14:textId="77777777" w:rsidR="007F6D02" w:rsidRPr="00FE405C" w:rsidRDefault="007F6D02" w:rsidP="0039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1) комплектность, исправность,</w:t>
      </w:r>
      <w:r w:rsidRPr="004E4072">
        <w:rPr>
          <w:sz w:val="28"/>
          <w:szCs w:val="28"/>
        </w:rPr>
        <w:t xml:space="preserve"> </w:t>
      </w:r>
      <w:r w:rsidRPr="00FE405C">
        <w:rPr>
          <w:sz w:val="28"/>
          <w:szCs w:val="28"/>
        </w:rPr>
        <w:t>в том числе кабеля</w:t>
      </w:r>
      <w:r>
        <w:rPr>
          <w:sz w:val="28"/>
          <w:szCs w:val="28"/>
        </w:rPr>
        <w:t xml:space="preserve">, </w:t>
      </w:r>
      <w:r w:rsidR="009E4891">
        <w:rPr>
          <w:sz w:val="28"/>
          <w:szCs w:val="28"/>
        </w:rPr>
        <w:t xml:space="preserve">защитных кожухов (при наличии) </w:t>
      </w:r>
      <w:r w:rsidRPr="00FE405C">
        <w:rPr>
          <w:sz w:val="28"/>
          <w:szCs w:val="28"/>
        </w:rPr>
        <w:t>штепсельной вилки</w:t>
      </w:r>
      <w:r>
        <w:rPr>
          <w:sz w:val="28"/>
          <w:szCs w:val="28"/>
        </w:rPr>
        <w:t xml:space="preserve"> и выключателя</w:t>
      </w:r>
      <w:r w:rsidRPr="00FE405C">
        <w:rPr>
          <w:sz w:val="28"/>
          <w:szCs w:val="28"/>
        </w:rPr>
        <w:t>,</w:t>
      </w:r>
      <w:r>
        <w:rPr>
          <w:sz w:val="28"/>
          <w:szCs w:val="28"/>
        </w:rPr>
        <w:t xml:space="preserve"> надежность крепления деталей электроинструмента;</w:t>
      </w:r>
    </w:p>
    <w:p w14:paraId="3A2360E8" w14:textId="77777777" w:rsidR="007F6D02" w:rsidRPr="00FE405C" w:rsidRDefault="007F6D02" w:rsidP="0039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E405C">
        <w:rPr>
          <w:rFonts w:cs="Times New Roman"/>
          <w:sz w:val="28"/>
          <w:szCs w:val="28"/>
        </w:rPr>
        <w:t>2) исправность цепи заземления электроинструмента и отсутствие замыкания обмоток на корпус;</w:t>
      </w:r>
    </w:p>
    <w:p w14:paraId="7A496575" w14:textId="77777777" w:rsidR="007F6D02" w:rsidRDefault="007F6D02" w:rsidP="0039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E405C">
        <w:rPr>
          <w:rFonts w:cs="Times New Roman"/>
          <w:sz w:val="28"/>
          <w:szCs w:val="28"/>
        </w:rPr>
        <w:t>3) работу элек</w:t>
      </w:r>
      <w:r>
        <w:rPr>
          <w:rFonts w:cs="Times New Roman"/>
          <w:sz w:val="28"/>
          <w:szCs w:val="28"/>
        </w:rPr>
        <w:t>троинструмента на холостом ходу.</w:t>
      </w:r>
    </w:p>
    <w:p w14:paraId="6CC62B78" w14:textId="77777777" w:rsidR="007F6D02" w:rsidRPr="00FE405C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E405C">
        <w:rPr>
          <w:rFonts w:cs="Times New Roman"/>
          <w:sz w:val="28"/>
          <w:szCs w:val="28"/>
        </w:rPr>
        <w:t>Неисправный или с просроченной датой периодической проверки электроинструмент выдавать для работы запрещается.</w:t>
      </w:r>
    </w:p>
    <w:p w14:paraId="097E7F14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lastRenderedPageBreak/>
        <w:t>Перед началом работы с электроинструментом</w:t>
      </w:r>
      <w:r>
        <w:rPr>
          <w:szCs w:val="28"/>
        </w:rPr>
        <w:t xml:space="preserve"> проверяются:</w:t>
      </w:r>
    </w:p>
    <w:p w14:paraId="54DDC5B5" w14:textId="77777777" w:rsidR="007F6D02" w:rsidRPr="00FE405C" w:rsidRDefault="007F6D02" w:rsidP="0039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) </w:t>
      </w:r>
      <w:r w:rsidRPr="004E4072">
        <w:rPr>
          <w:rFonts w:cs="Times New Roman"/>
          <w:sz w:val="28"/>
          <w:szCs w:val="28"/>
        </w:rPr>
        <w:t>класс электроинструмента, возможность его применения с точки зрения безопасности в соответствии с местом и характером работы</w:t>
      </w:r>
      <w:r>
        <w:rPr>
          <w:rFonts w:cs="Times New Roman"/>
          <w:sz w:val="28"/>
          <w:szCs w:val="28"/>
        </w:rPr>
        <w:t>;</w:t>
      </w:r>
      <w:r w:rsidRPr="00831546">
        <w:rPr>
          <w:rFonts w:cs="Times New Roman"/>
          <w:b/>
          <w:i/>
        </w:rPr>
        <w:t xml:space="preserve">   </w:t>
      </w:r>
    </w:p>
    <w:p w14:paraId="5AF6875F" w14:textId="77777777" w:rsidR="007F6D02" w:rsidRDefault="007F6D02" w:rsidP="00396F4B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2) </w:t>
      </w:r>
      <w:r w:rsidRPr="00FD0E88">
        <w:rPr>
          <w:szCs w:val="28"/>
        </w:rPr>
        <w:t>соответствие напряжения и частоты тока в электрической сети напряжению и частоте тока элек</w:t>
      </w:r>
      <w:r>
        <w:rPr>
          <w:szCs w:val="28"/>
        </w:rPr>
        <w:t>тродвигателя электроинструмента;</w:t>
      </w:r>
    </w:p>
    <w:p w14:paraId="3EB42074" w14:textId="77777777" w:rsidR="007F6D02" w:rsidRPr="00AF31A8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F31A8">
        <w:rPr>
          <w:sz w:val="28"/>
          <w:szCs w:val="28"/>
        </w:rPr>
        <w:t>3) работоспособность устройства защитного отключения (в зависимости от условий работы)</w:t>
      </w:r>
      <w:r>
        <w:rPr>
          <w:sz w:val="28"/>
          <w:szCs w:val="28"/>
        </w:rPr>
        <w:t>;</w:t>
      </w:r>
    </w:p>
    <w:p w14:paraId="1F4DCCEC" w14:textId="77777777" w:rsidR="007F6D02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0E88">
        <w:rPr>
          <w:sz w:val="28"/>
          <w:szCs w:val="28"/>
        </w:rPr>
        <w:t>) надежность крепления</w:t>
      </w:r>
      <w:r>
        <w:rPr>
          <w:sz w:val="28"/>
          <w:szCs w:val="28"/>
        </w:rPr>
        <w:t xml:space="preserve"> съемного инструмента.</w:t>
      </w:r>
      <w:r w:rsidRPr="00FD0E88">
        <w:rPr>
          <w:sz w:val="28"/>
          <w:szCs w:val="28"/>
        </w:rPr>
        <w:t xml:space="preserve"> </w:t>
      </w:r>
    </w:p>
    <w:p w14:paraId="06BB37DB" w14:textId="77777777" w:rsidR="007F6D02" w:rsidRDefault="007F6D02" w:rsidP="00396F4B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Классы электроинструмента в зависимости от способа осуществления защиты от поражения электрическим током</w:t>
      </w:r>
      <w:r>
        <w:rPr>
          <w:sz w:val="28"/>
          <w:szCs w:val="28"/>
        </w:rPr>
        <w:t xml:space="preserve"> следующие:</w:t>
      </w:r>
    </w:p>
    <w:p w14:paraId="575A6FEC" w14:textId="77777777" w:rsidR="007F6D02" w:rsidRDefault="007F6D02" w:rsidP="00396F4B">
      <w:pPr>
        <w:pStyle w:val="affc"/>
        <w:widowControl w:val="0"/>
        <w:suppressAutoHyphens/>
        <w:ind w:left="0" w:firstLine="709"/>
        <w:rPr>
          <w:szCs w:val="28"/>
        </w:rPr>
      </w:pPr>
      <w:r w:rsidRPr="00000096">
        <w:rPr>
          <w:szCs w:val="28"/>
        </w:rPr>
        <w:t>0 класс</w:t>
      </w:r>
      <w:r w:rsidRPr="006C5618">
        <w:rPr>
          <w:szCs w:val="28"/>
        </w:rPr>
        <w:t xml:space="preserve"> - электроинструмент, в котором защита от поражения электрическим током обеспечивается основной изоляцией; при этом отсутствует электрическое соединение открытых проводящих частей</w:t>
      </w:r>
      <w:r>
        <w:rPr>
          <w:szCs w:val="28"/>
        </w:rPr>
        <w:t xml:space="preserve"> (</w:t>
      </w:r>
      <w:r w:rsidRPr="006C5618">
        <w:rPr>
          <w:szCs w:val="28"/>
        </w:rPr>
        <w:t>если</w:t>
      </w:r>
      <w:r>
        <w:rPr>
          <w:szCs w:val="28"/>
        </w:rPr>
        <w:t xml:space="preserve"> они </w:t>
      </w:r>
      <w:r w:rsidRPr="006C5618">
        <w:rPr>
          <w:szCs w:val="28"/>
        </w:rPr>
        <w:t xml:space="preserve"> имеются</w:t>
      </w:r>
      <w:r>
        <w:rPr>
          <w:szCs w:val="28"/>
        </w:rPr>
        <w:t>)</w:t>
      </w:r>
      <w:r w:rsidRPr="006C5618">
        <w:rPr>
          <w:szCs w:val="28"/>
        </w:rPr>
        <w:t xml:space="preserve"> с защитным проводником стационарной проводки; </w:t>
      </w:r>
    </w:p>
    <w:p w14:paraId="4384A6BF" w14:textId="77777777" w:rsidR="007F6D02" w:rsidRDefault="007F6D02" w:rsidP="00396F4B">
      <w:pPr>
        <w:autoSpaceDE w:val="0"/>
        <w:autoSpaceDN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00096">
        <w:rPr>
          <w:rFonts w:cs="Times New Roman"/>
          <w:sz w:val="28"/>
          <w:szCs w:val="28"/>
          <w:lang w:val="en-US"/>
        </w:rPr>
        <w:t>I</w:t>
      </w:r>
      <w:r w:rsidRPr="00000096">
        <w:rPr>
          <w:rFonts w:cs="Times New Roman"/>
          <w:sz w:val="28"/>
          <w:szCs w:val="28"/>
        </w:rPr>
        <w:t xml:space="preserve"> класс</w:t>
      </w:r>
      <w:r w:rsidRPr="006C5618">
        <w:rPr>
          <w:rFonts w:cs="Times New Roman"/>
          <w:sz w:val="28"/>
          <w:szCs w:val="28"/>
        </w:rPr>
        <w:t xml:space="preserve"> - электроинструмент, в котором защита от поражения электрическим током обеспечивается основной изоляцией и соединением открытых проводящих частей, доступных</w:t>
      </w:r>
      <w:r>
        <w:rPr>
          <w:rFonts w:cs="Times New Roman"/>
          <w:sz w:val="28"/>
          <w:szCs w:val="28"/>
        </w:rPr>
        <w:t xml:space="preserve"> для</w:t>
      </w:r>
      <w:r w:rsidRPr="006C5618">
        <w:rPr>
          <w:rFonts w:cs="Times New Roman"/>
          <w:sz w:val="28"/>
          <w:szCs w:val="28"/>
        </w:rPr>
        <w:t xml:space="preserve"> прикосновени</w:t>
      </w:r>
      <w:r>
        <w:rPr>
          <w:rFonts w:cs="Times New Roman"/>
          <w:sz w:val="28"/>
          <w:szCs w:val="28"/>
        </w:rPr>
        <w:t>я</w:t>
      </w:r>
      <w:r w:rsidRPr="006C5618">
        <w:rPr>
          <w:rFonts w:cs="Times New Roman"/>
          <w:sz w:val="28"/>
          <w:szCs w:val="28"/>
        </w:rPr>
        <w:t>, с защитным проводником стационарной проводки;</w:t>
      </w:r>
    </w:p>
    <w:p w14:paraId="52FDCA72" w14:textId="77777777" w:rsidR="007F6D02" w:rsidRDefault="007F6D02" w:rsidP="00396F4B">
      <w:pPr>
        <w:autoSpaceDE w:val="0"/>
        <w:autoSpaceDN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00096">
        <w:rPr>
          <w:rFonts w:cs="Times New Roman"/>
          <w:sz w:val="28"/>
          <w:szCs w:val="28"/>
          <w:lang w:val="en-US"/>
        </w:rPr>
        <w:t>II</w:t>
      </w:r>
      <w:r w:rsidRPr="00000096">
        <w:rPr>
          <w:rFonts w:cs="Times New Roman"/>
          <w:sz w:val="28"/>
          <w:szCs w:val="28"/>
        </w:rPr>
        <w:t xml:space="preserve"> класс</w:t>
      </w:r>
      <w:r w:rsidRPr="006C5618">
        <w:rPr>
          <w:rFonts w:cs="Times New Roman"/>
          <w:sz w:val="28"/>
          <w:szCs w:val="28"/>
        </w:rPr>
        <w:t xml:space="preserve"> </w:t>
      </w:r>
      <w:r w:rsidRPr="006C5618">
        <w:rPr>
          <w:rFonts w:cs="Times New Roman"/>
          <w:sz w:val="28"/>
          <w:szCs w:val="28"/>
        </w:rPr>
        <w:sym w:font="Symbol" w:char="F02D"/>
      </w:r>
      <w:r w:rsidRPr="006C5618">
        <w:rPr>
          <w:rFonts w:cs="Times New Roman"/>
          <w:sz w:val="28"/>
          <w:szCs w:val="28"/>
        </w:rPr>
        <w:t xml:space="preserve"> электроинструмент, у которого защита от поражения электрическим током обеспечивается применением двойной или усиленной изоляции;</w:t>
      </w:r>
    </w:p>
    <w:p w14:paraId="6D4C682E" w14:textId="77777777" w:rsidR="007F6D02" w:rsidRPr="006C5618" w:rsidRDefault="007F6D02" w:rsidP="00396F4B">
      <w:pPr>
        <w:autoSpaceDE w:val="0"/>
        <w:autoSpaceDN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00096">
        <w:rPr>
          <w:rFonts w:cs="Times New Roman"/>
          <w:sz w:val="28"/>
          <w:szCs w:val="28"/>
          <w:lang w:val="en-US"/>
        </w:rPr>
        <w:t>III</w:t>
      </w:r>
      <w:r w:rsidRPr="00000096">
        <w:rPr>
          <w:rFonts w:cs="Times New Roman"/>
          <w:sz w:val="28"/>
          <w:szCs w:val="28"/>
        </w:rPr>
        <w:t xml:space="preserve"> класс</w:t>
      </w:r>
      <w:r w:rsidRPr="006C5618">
        <w:rPr>
          <w:rFonts w:cs="Times New Roman"/>
          <w:sz w:val="28"/>
          <w:szCs w:val="28"/>
        </w:rPr>
        <w:t xml:space="preserve"> </w:t>
      </w:r>
      <w:r w:rsidRPr="006C5618">
        <w:rPr>
          <w:rFonts w:cs="Times New Roman"/>
          <w:sz w:val="28"/>
          <w:szCs w:val="28"/>
        </w:rPr>
        <w:sym w:font="Symbol" w:char="F02D"/>
      </w:r>
      <w:r w:rsidRPr="006C5618">
        <w:rPr>
          <w:rFonts w:cs="Times New Roman"/>
          <w:sz w:val="28"/>
          <w:szCs w:val="28"/>
        </w:rPr>
        <w:t xml:space="preserve"> электроинструмент, в котором защита от поражения электрическим током основана на питании от источника безопасного сверхнизкого напряжения не выше 50 В и в котором не возникают напряжения выше безопасного сверхнизкого напряжения.</w:t>
      </w:r>
    </w:p>
    <w:p w14:paraId="274594B7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Доступные для прикосновения металлические детали электроинструмента класса </w:t>
      </w:r>
      <w:r w:rsidRPr="00FD0E88">
        <w:rPr>
          <w:szCs w:val="28"/>
          <w:lang w:val="en-US"/>
        </w:rPr>
        <w:t>I</w:t>
      </w:r>
      <w:r w:rsidRPr="00FD0E88">
        <w:rPr>
          <w:szCs w:val="28"/>
        </w:rPr>
        <w:t>, которые могут оказаться под напряжением в случае повреждения изоляции, соедин</w:t>
      </w:r>
      <w:r>
        <w:rPr>
          <w:szCs w:val="28"/>
        </w:rPr>
        <w:t xml:space="preserve">яются </w:t>
      </w:r>
      <w:r w:rsidRPr="00FD0E88">
        <w:rPr>
          <w:szCs w:val="28"/>
        </w:rPr>
        <w:t>с заземляющим зажимом. Электроинструмент классов II и III не заземляется.</w:t>
      </w:r>
    </w:p>
    <w:p w14:paraId="3366E874" w14:textId="77777777" w:rsidR="007F6D02" w:rsidRPr="00FD0E88" w:rsidRDefault="007F6D02" w:rsidP="008320FA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Заземление корпуса электроинструмента осуществля</w:t>
      </w:r>
      <w:r>
        <w:rPr>
          <w:sz w:val="28"/>
          <w:szCs w:val="28"/>
        </w:rPr>
        <w:t>е</w:t>
      </w:r>
      <w:r w:rsidRPr="00FD0E88">
        <w:rPr>
          <w:sz w:val="28"/>
          <w:szCs w:val="28"/>
        </w:rPr>
        <w:t>тся с помощью специальной жилы питающего кабеля, которая не долж</w:t>
      </w:r>
      <w:r>
        <w:rPr>
          <w:sz w:val="28"/>
          <w:szCs w:val="28"/>
        </w:rPr>
        <w:t>н</w:t>
      </w:r>
      <w:r w:rsidRPr="00FD0E88">
        <w:rPr>
          <w:sz w:val="28"/>
          <w:szCs w:val="28"/>
        </w:rPr>
        <w:t>а одновременно служить проводником рабочего тока. Использовать для этой цели нулевой рабочий провод запрещается.</w:t>
      </w:r>
    </w:p>
    <w:p w14:paraId="0DF077EB" w14:textId="77777777" w:rsidR="007F6D02" w:rsidRPr="00396F4B" w:rsidRDefault="007F6D02" w:rsidP="00DD37D3">
      <w:pPr>
        <w:pStyle w:val="a0"/>
        <w:widowControl w:val="0"/>
        <w:numPr>
          <w:ilvl w:val="0"/>
          <w:numId w:val="6"/>
        </w:numPr>
        <w:suppressAutoHyphens/>
        <w:ind w:left="0" w:firstLine="709"/>
        <w:rPr>
          <w:szCs w:val="28"/>
        </w:rPr>
      </w:pPr>
      <w:bookmarkStart w:id="13" w:name="_Ref369182613"/>
      <w:r w:rsidRPr="00396F4B">
        <w:rPr>
          <w:szCs w:val="28"/>
        </w:rPr>
        <w:t xml:space="preserve">Корпуса преобразователей, понижающих трансформаторов и безопасных изолирующих трансформаторов (далее – разделительные трансформаторы) в зависимости от режима нейтрали сети, питающей первичную обмотку, заземляются или </w:t>
      </w:r>
      <w:proofErr w:type="spellStart"/>
      <w:r w:rsidRPr="00396F4B">
        <w:rPr>
          <w:szCs w:val="28"/>
        </w:rPr>
        <w:t>зануляются</w:t>
      </w:r>
      <w:bookmarkEnd w:id="13"/>
      <w:proofErr w:type="spellEnd"/>
      <w:r w:rsidRPr="00396F4B">
        <w:rPr>
          <w:szCs w:val="28"/>
        </w:rPr>
        <w:t>.</w:t>
      </w:r>
    </w:p>
    <w:p w14:paraId="5D353AAD" w14:textId="77777777" w:rsidR="007F6D02" w:rsidRPr="00FD0E88" w:rsidRDefault="007F6D02" w:rsidP="008320FA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Заземление вторичной обмотки</w:t>
      </w:r>
      <w:r>
        <w:rPr>
          <w:sz w:val="28"/>
          <w:szCs w:val="28"/>
        </w:rPr>
        <w:t xml:space="preserve"> разделительных</w:t>
      </w:r>
      <w:r w:rsidRPr="00FD0E88">
        <w:rPr>
          <w:sz w:val="28"/>
          <w:szCs w:val="28"/>
        </w:rPr>
        <w:t xml:space="preserve"> трансформаторов или преобразователей с раздельными обмотками не допускается.</w:t>
      </w:r>
    </w:p>
    <w:p w14:paraId="5E18E38D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bookmarkStart w:id="14" w:name="_Ref369183299"/>
      <w:r w:rsidRPr="00FD0E88">
        <w:rPr>
          <w:szCs w:val="28"/>
        </w:rPr>
        <w:t>Подключение (отсоединение) вспомогательного оборудования (трансформаторов, преобразователей частоты, устройств защитного отключения) к сети, его проверк</w:t>
      </w:r>
      <w:r>
        <w:rPr>
          <w:szCs w:val="28"/>
        </w:rPr>
        <w:t>а</w:t>
      </w:r>
      <w:r w:rsidRPr="00FD0E88">
        <w:rPr>
          <w:szCs w:val="28"/>
        </w:rPr>
        <w:t>, а также устранение неисправностей</w:t>
      </w:r>
      <w:r>
        <w:rPr>
          <w:szCs w:val="28"/>
        </w:rPr>
        <w:t xml:space="preserve"> </w:t>
      </w:r>
      <w:r w:rsidRPr="00FD0E88">
        <w:rPr>
          <w:szCs w:val="28"/>
        </w:rPr>
        <w:t>выполня</w:t>
      </w:r>
      <w:r>
        <w:rPr>
          <w:szCs w:val="28"/>
        </w:rPr>
        <w:t xml:space="preserve">ются </w:t>
      </w:r>
      <w:r w:rsidRPr="00FD0E88">
        <w:rPr>
          <w:szCs w:val="28"/>
        </w:rPr>
        <w:t>электротехнически</w:t>
      </w:r>
      <w:r>
        <w:rPr>
          <w:szCs w:val="28"/>
        </w:rPr>
        <w:t>м</w:t>
      </w:r>
      <w:r w:rsidRPr="00FD0E88">
        <w:rPr>
          <w:szCs w:val="28"/>
        </w:rPr>
        <w:t xml:space="preserve"> персонал</w:t>
      </w:r>
      <w:r>
        <w:rPr>
          <w:szCs w:val="28"/>
        </w:rPr>
        <w:t>ом</w:t>
      </w:r>
      <w:r w:rsidRPr="00FD0E88">
        <w:rPr>
          <w:szCs w:val="28"/>
        </w:rPr>
        <w:t>.</w:t>
      </w:r>
    </w:p>
    <w:bookmarkEnd w:id="14"/>
    <w:p w14:paraId="7BDE76DB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Устан</w:t>
      </w:r>
      <w:r>
        <w:rPr>
          <w:szCs w:val="28"/>
        </w:rPr>
        <w:t xml:space="preserve">овка </w:t>
      </w:r>
      <w:r w:rsidRPr="00FD0E88">
        <w:rPr>
          <w:szCs w:val="28"/>
        </w:rPr>
        <w:t>рабоч</w:t>
      </w:r>
      <w:r>
        <w:rPr>
          <w:szCs w:val="28"/>
        </w:rPr>
        <w:t xml:space="preserve">ей </w:t>
      </w:r>
      <w:r w:rsidRPr="00FD0E88">
        <w:rPr>
          <w:szCs w:val="28"/>
        </w:rPr>
        <w:t>част</w:t>
      </w:r>
      <w:r>
        <w:rPr>
          <w:szCs w:val="28"/>
        </w:rPr>
        <w:t>и</w:t>
      </w:r>
      <w:r w:rsidRPr="00FD0E88">
        <w:rPr>
          <w:szCs w:val="28"/>
        </w:rPr>
        <w:t xml:space="preserve"> электроинструмента в патрон и извле</w:t>
      </w:r>
      <w:r>
        <w:rPr>
          <w:szCs w:val="28"/>
        </w:rPr>
        <w:t xml:space="preserve">чение </w:t>
      </w:r>
      <w:r w:rsidRPr="00FD0E88">
        <w:rPr>
          <w:szCs w:val="28"/>
        </w:rPr>
        <w:t>ее из патрона, а также регулиров</w:t>
      </w:r>
      <w:r>
        <w:rPr>
          <w:szCs w:val="28"/>
        </w:rPr>
        <w:t xml:space="preserve">ка </w:t>
      </w:r>
      <w:r w:rsidRPr="00FD0E88">
        <w:rPr>
          <w:szCs w:val="28"/>
        </w:rPr>
        <w:t>электроинструмент</w:t>
      </w:r>
      <w:r>
        <w:rPr>
          <w:szCs w:val="28"/>
        </w:rPr>
        <w:t xml:space="preserve">а </w:t>
      </w:r>
      <w:r w:rsidR="007E7B68">
        <w:rPr>
          <w:szCs w:val="28"/>
        </w:rPr>
        <w:t xml:space="preserve">должны </w:t>
      </w:r>
      <w:r>
        <w:rPr>
          <w:szCs w:val="28"/>
        </w:rPr>
        <w:t>выполнят</w:t>
      </w:r>
      <w:r w:rsidR="007E7B68">
        <w:rPr>
          <w:szCs w:val="28"/>
        </w:rPr>
        <w:t>ь</w:t>
      </w:r>
      <w:r>
        <w:rPr>
          <w:szCs w:val="28"/>
        </w:rPr>
        <w:t xml:space="preserve">ся </w:t>
      </w:r>
      <w:r w:rsidRPr="00FD0E88">
        <w:rPr>
          <w:szCs w:val="28"/>
        </w:rPr>
        <w:t>после отключения</w:t>
      </w:r>
      <w:r>
        <w:rPr>
          <w:szCs w:val="28"/>
        </w:rPr>
        <w:t xml:space="preserve"> электроинструмента </w:t>
      </w:r>
      <w:r w:rsidRPr="00FD0E88">
        <w:rPr>
          <w:szCs w:val="28"/>
        </w:rPr>
        <w:t>от сети и полной</w:t>
      </w:r>
      <w:r>
        <w:rPr>
          <w:szCs w:val="28"/>
        </w:rPr>
        <w:t xml:space="preserve"> его</w:t>
      </w:r>
      <w:r w:rsidRPr="00FD0E88">
        <w:rPr>
          <w:szCs w:val="28"/>
        </w:rPr>
        <w:t xml:space="preserve"> остановки.</w:t>
      </w:r>
    </w:p>
    <w:p w14:paraId="20829936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При работе с электроинструментом запрещается:</w:t>
      </w:r>
    </w:p>
    <w:p w14:paraId="4D3C6497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1) п</w:t>
      </w:r>
      <w:r w:rsidRPr="00FD0E88">
        <w:rPr>
          <w:szCs w:val="28"/>
        </w:rPr>
        <w:t>одключать электроинструмент напряжением до 50</w:t>
      </w:r>
      <w:r w:rsidR="00F306DD" w:rsidRPr="00F306DD">
        <w:rPr>
          <w:szCs w:val="28"/>
        </w:rPr>
        <w:t xml:space="preserve"> </w:t>
      </w:r>
      <w:r w:rsidRPr="00FD0E88">
        <w:rPr>
          <w:szCs w:val="28"/>
        </w:rPr>
        <w:t>В к электрической сети общего пользования через автотрансформатор, резистор или потенциометр</w:t>
      </w:r>
      <w:r>
        <w:rPr>
          <w:szCs w:val="28"/>
        </w:rPr>
        <w:t>;</w:t>
      </w:r>
    </w:p>
    <w:p w14:paraId="20EBC2A2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lastRenderedPageBreak/>
        <w:t>2) в</w:t>
      </w:r>
      <w:r w:rsidRPr="00FD0E88">
        <w:rPr>
          <w:szCs w:val="28"/>
        </w:rPr>
        <w:t>носить внутрь емкостей</w:t>
      </w:r>
      <w:r>
        <w:rPr>
          <w:szCs w:val="28"/>
        </w:rPr>
        <w:t xml:space="preserve"> (</w:t>
      </w:r>
      <w:r w:rsidRPr="00FD0E88">
        <w:rPr>
          <w:szCs w:val="28"/>
        </w:rPr>
        <w:t>барабаны и топки котлов, баки трансформаторов, конденсаторы турбин</w:t>
      </w:r>
      <w:r>
        <w:rPr>
          <w:szCs w:val="28"/>
        </w:rPr>
        <w:t>)</w:t>
      </w:r>
      <w:r w:rsidRPr="00FD0E88">
        <w:rPr>
          <w:szCs w:val="28"/>
        </w:rPr>
        <w:t xml:space="preserve"> трансформатор или преобразователь частоты, к которому присоединен электроинструмент</w:t>
      </w:r>
      <w:r>
        <w:rPr>
          <w:szCs w:val="28"/>
        </w:rPr>
        <w:t>.</w:t>
      </w:r>
    </w:p>
    <w:p w14:paraId="0F968929" w14:textId="77777777" w:rsidR="007F6D02" w:rsidRPr="00FD0E88" w:rsidRDefault="007F6D02" w:rsidP="008320FA">
      <w:pPr>
        <w:widowControl w:val="0"/>
        <w:suppressAutoHyphens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FD0E88">
        <w:rPr>
          <w:sz w:val="28"/>
          <w:szCs w:val="28"/>
        </w:rPr>
        <w:t>При работах в подземных сооружениях, а также при земляных работах трансформатор должен находиться вне этих сооружений</w:t>
      </w:r>
      <w:r>
        <w:rPr>
          <w:sz w:val="28"/>
          <w:szCs w:val="28"/>
        </w:rPr>
        <w:t>;</w:t>
      </w:r>
    </w:p>
    <w:p w14:paraId="1D18A83D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3</w:t>
      </w:r>
      <w:r w:rsidRPr="00FD0E88">
        <w:rPr>
          <w:szCs w:val="28"/>
        </w:rPr>
        <w:t>) натягивать</w:t>
      </w:r>
      <w:r>
        <w:rPr>
          <w:szCs w:val="28"/>
        </w:rPr>
        <w:t xml:space="preserve"> </w:t>
      </w:r>
      <w:r w:rsidRPr="00FD0E88">
        <w:rPr>
          <w:szCs w:val="28"/>
        </w:rPr>
        <w:t>кабель электроинструмента, ставить на него груз, допускать пересечение его с тросами, кабелями электросварки и рукавами газосварки;</w:t>
      </w:r>
    </w:p>
    <w:p w14:paraId="55FAE46E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4</w:t>
      </w:r>
      <w:r w:rsidRPr="00FD0E88">
        <w:rPr>
          <w:szCs w:val="28"/>
        </w:rPr>
        <w:t>) работать с электроинструментом</w:t>
      </w:r>
      <w:r>
        <w:rPr>
          <w:szCs w:val="28"/>
        </w:rPr>
        <w:t xml:space="preserve"> со случайных подставок (подоконники, ящики, стулья),</w:t>
      </w:r>
      <w:r w:rsidRPr="00FD0E88">
        <w:rPr>
          <w:szCs w:val="28"/>
        </w:rPr>
        <w:t xml:space="preserve"> на приставных лестницах;</w:t>
      </w:r>
    </w:p>
    <w:p w14:paraId="151A399D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5</w:t>
      </w:r>
      <w:r w:rsidRPr="00FD0E88">
        <w:rPr>
          <w:szCs w:val="28"/>
        </w:rPr>
        <w:t>) удалять стружку или опилки руками</w:t>
      </w:r>
      <w:r>
        <w:rPr>
          <w:szCs w:val="28"/>
        </w:rPr>
        <w:t xml:space="preserve"> (</w:t>
      </w:r>
      <w:r w:rsidRPr="00FD0E88">
        <w:rPr>
          <w:szCs w:val="28"/>
        </w:rPr>
        <w:t>стружку</w:t>
      </w:r>
      <w:r>
        <w:rPr>
          <w:szCs w:val="28"/>
        </w:rPr>
        <w:t xml:space="preserve"> или опилки</w:t>
      </w:r>
      <w:r w:rsidRPr="00FD0E88">
        <w:rPr>
          <w:szCs w:val="28"/>
        </w:rPr>
        <w:t xml:space="preserve"> следует удалять после полной остановки электроинструмента специальными крючками или щетками);</w:t>
      </w:r>
    </w:p>
    <w:p w14:paraId="2A20F3DC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6</w:t>
      </w:r>
      <w:r w:rsidRPr="00FD0E88">
        <w:rPr>
          <w:szCs w:val="28"/>
        </w:rPr>
        <w:t>) обрабатывать электроинструментом обледеневшие и мокрые детали;</w:t>
      </w:r>
    </w:p>
    <w:p w14:paraId="4D37FEC3" w14:textId="77777777" w:rsidR="007F6D02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7</w:t>
      </w:r>
      <w:r w:rsidRPr="00FD0E88">
        <w:rPr>
          <w:szCs w:val="28"/>
        </w:rPr>
        <w:t xml:space="preserve">) оставлять без надзора электроинструмент, присоединенный к сети, а также передавать его лицам, </w:t>
      </w:r>
      <w:r>
        <w:rPr>
          <w:szCs w:val="28"/>
        </w:rPr>
        <w:t>не имеющим права с ним работать;</w:t>
      </w:r>
    </w:p>
    <w:p w14:paraId="78354F62" w14:textId="77777777" w:rsidR="00433B1F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8) </w:t>
      </w:r>
      <w:r w:rsidRPr="00FD0E88">
        <w:rPr>
          <w:szCs w:val="28"/>
        </w:rPr>
        <w:t xml:space="preserve">самостоятельно </w:t>
      </w:r>
      <w:r w:rsidR="00433B1F" w:rsidRPr="00FD0E88">
        <w:rPr>
          <w:szCs w:val="28"/>
        </w:rPr>
        <w:t xml:space="preserve">разбирать и ремонтировать (устранять неисправности) электроинструмент, </w:t>
      </w:r>
      <w:r w:rsidR="00433B1F">
        <w:rPr>
          <w:szCs w:val="28"/>
        </w:rPr>
        <w:t>кабель и штепсельные соединения работникам, не имеющим соответствующей квалификации.</w:t>
      </w:r>
    </w:p>
    <w:p w14:paraId="30336CEC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При работе с электродрелью</w:t>
      </w:r>
      <w:r>
        <w:rPr>
          <w:szCs w:val="28"/>
        </w:rPr>
        <w:t xml:space="preserve"> </w:t>
      </w:r>
      <w:r w:rsidRPr="00FD0E88">
        <w:rPr>
          <w:szCs w:val="28"/>
        </w:rPr>
        <w:t>предметы, подлежащие сверлению,</w:t>
      </w:r>
      <w:r>
        <w:rPr>
          <w:szCs w:val="28"/>
        </w:rPr>
        <w:t xml:space="preserve"> </w:t>
      </w:r>
      <w:r w:rsidR="0088196C">
        <w:rPr>
          <w:szCs w:val="28"/>
        </w:rPr>
        <w:t xml:space="preserve">должны </w:t>
      </w:r>
      <w:r w:rsidRPr="00FD0E88">
        <w:rPr>
          <w:szCs w:val="28"/>
        </w:rPr>
        <w:t>закрепля</w:t>
      </w:r>
      <w:r>
        <w:rPr>
          <w:szCs w:val="28"/>
        </w:rPr>
        <w:t>т</w:t>
      </w:r>
      <w:r w:rsidR="0088196C">
        <w:rPr>
          <w:szCs w:val="28"/>
        </w:rPr>
        <w:t>ь</w:t>
      </w:r>
      <w:r>
        <w:rPr>
          <w:szCs w:val="28"/>
        </w:rPr>
        <w:t>ся.</w:t>
      </w:r>
    </w:p>
    <w:p w14:paraId="3FE65933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З</w:t>
      </w:r>
      <w:r w:rsidRPr="00FD0E88">
        <w:rPr>
          <w:szCs w:val="28"/>
        </w:rPr>
        <w:t>апрещается:</w:t>
      </w:r>
    </w:p>
    <w:p w14:paraId="02F8CD9A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касаться руками вращающегося рабочего органа электродрели;</w:t>
      </w:r>
    </w:p>
    <w:p w14:paraId="1DF438C8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применять рычаг для нажима</w:t>
      </w:r>
      <w:r>
        <w:rPr>
          <w:szCs w:val="28"/>
        </w:rPr>
        <w:t xml:space="preserve"> на работающую электродрель.</w:t>
      </w:r>
    </w:p>
    <w:p w14:paraId="3D330E1A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Шлифовальные машины, пилы и рубанки должны иметь защитное ограждение рабочей части.</w:t>
      </w:r>
    </w:p>
    <w:p w14:paraId="6AB0C3D3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Работать с электроинструментом, не защищенным от воздействия капель и брызг и не имеющим отличительных знаков (капля</w:t>
      </w:r>
      <w:r w:rsidRPr="00EB0F04">
        <w:rPr>
          <w:szCs w:val="28"/>
        </w:rPr>
        <w:t xml:space="preserve"> </w:t>
      </w:r>
      <w:r w:rsidRPr="00FD0E88">
        <w:rPr>
          <w:szCs w:val="28"/>
        </w:rPr>
        <w:t>или две капли в треугольнике), в условиях воздействия капель и брызг, а также на открытых площадках во время снегопада или дождя запрещается.</w:t>
      </w:r>
    </w:p>
    <w:p w14:paraId="1A556154" w14:textId="77777777" w:rsidR="007F6D02" w:rsidRPr="00FD0E88" w:rsidRDefault="007F6D02" w:rsidP="008320FA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Работать с таким электроинструментом</w:t>
      </w:r>
      <w:r w:rsidRPr="00E33566">
        <w:rPr>
          <w:sz w:val="28"/>
          <w:szCs w:val="28"/>
        </w:rPr>
        <w:t xml:space="preserve"> </w:t>
      </w:r>
      <w:r w:rsidRPr="00FD0E88">
        <w:rPr>
          <w:sz w:val="28"/>
          <w:szCs w:val="28"/>
        </w:rPr>
        <w:t xml:space="preserve">вне помещений разрешается только в сухую погоду, а при дожде или снегопаде </w:t>
      </w:r>
      <w:r w:rsidR="0035698D">
        <w:rPr>
          <w:sz w:val="28"/>
          <w:szCs w:val="28"/>
        </w:rPr>
        <w:t>-</w:t>
      </w:r>
      <w:r w:rsidRPr="00FD0E88">
        <w:rPr>
          <w:sz w:val="28"/>
          <w:szCs w:val="28"/>
        </w:rPr>
        <w:t xml:space="preserve"> под навесом на сухой земле или настиле.</w:t>
      </w:r>
    </w:p>
    <w:p w14:paraId="588387AA" w14:textId="77777777" w:rsidR="007F6D02" w:rsidRPr="00475AFF" w:rsidRDefault="007F6D02" w:rsidP="00116952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475AFF">
        <w:rPr>
          <w:szCs w:val="28"/>
        </w:rPr>
        <w:t>Запрещается:</w:t>
      </w:r>
    </w:p>
    <w:p w14:paraId="48F86EC8" w14:textId="77777777" w:rsidR="007F6D02" w:rsidRPr="00475AFF" w:rsidRDefault="007F6D02" w:rsidP="008320FA">
      <w:pPr>
        <w:pStyle w:val="affc"/>
        <w:widowControl w:val="0"/>
        <w:suppressAutoHyphens/>
        <w:ind w:left="0" w:firstLine="709"/>
        <w:rPr>
          <w:rFonts w:eastAsiaTheme="minorHAnsi"/>
          <w:szCs w:val="28"/>
        </w:rPr>
      </w:pPr>
      <w:r w:rsidRPr="00475AFF">
        <w:rPr>
          <w:szCs w:val="28"/>
        </w:rPr>
        <w:t>работать с электроинструментом класса 0 в особо опасных помещениях и п</w:t>
      </w:r>
      <w:r w:rsidRPr="00475AFF">
        <w:rPr>
          <w:rFonts w:eastAsiaTheme="minorHAnsi"/>
          <w:szCs w:val="28"/>
        </w:rPr>
        <w:t>ри наличии особо неблагоприятных условий (в сосудах, аппаратах и других металлических емкостях с ограниченной возможностью перемещения и выхода);</w:t>
      </w:r>
    </w:p>
    <w:p w14:paraId="7DBEC951" w14:textId="77777777" w:rsidR="007F6D02" w:rsidRPr="00475AFF" w:rsidRDefault="007F6D02" w:rsidP="008320FA">
      <w:pPr>
        <w:pStyle w:val="affc"/>
        <w:widowControl w:val="0"/>
        <w:suppressAutoHyphens/>
        <w:ind w:left="0" w:firstLine="709"/>
        <w:rPr>
          <w:rFonts w:eastAsiaTheme="minorHAnsi"/>
          <w:szCs w:val="28"/>
        </w:rPr>
      </w:pPr>
      <w:r w:rsidRPr="00475AFF">
        <w:rPr>
          <w:szCs w:val="28"/>
        </w:rPr>
        <w:t xml:space="preserve">работать с электроинструментом класса </w:t>
      </w:r>
      <w:r w:rsidRPr="00475AFF">
        <w:rPr>
          <w:szCs w:val="28"/>
          <w:lang w:val="en-US"/>
        </w:rPr>
        <w:t>I</w:t>
      </w:r>
      <w:r w:rsidRPr="00475AFF">
        <w:rPr>
          <w:szCs w:val="28"/>
        </w:rPr>
        <w:t xml:space="preserve">  п</w:t>
      </w:r>
      <w:r w:rsidRPr="00475AFF">
        <w:rPr>
          <w:rFonts w:eastAsiaTheme="minorHAnsi"/>
          <w:szCs w:val="28"/>
        </w:rPr>
        <w:t>ри наличии особо неблагоприятных условий (в сосудах, аппаратах и других металлических емкостях с ограниченной возможностью перемещения и выхода).</w:t>
      </w:r>
    </w:p>
    <w:p w14:paraId="1B3E2063" w14:textId="77777777" w:rsidR="007F6D02" w:rsidRPr="00FC4B13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rPr>
          <w:rFonts w:eastAsia="Calibri"/>
          <w:szCs w:val="28"/>
        </w:rPr>
      </w:pPr>
      <w:r w:rsidRPr="00FC4B13">
        <w:rPr>
          <w:rFonts w:eastAsia="Calibri"/>
          <w:szCs w:val="28"/>
        </w:rPr>
        <w:t>С электроинструментом класса III разрешается работать без применения электрозащитных средств во всех помещениях.</w:t>
      </w:r>
    </w:p>
    <w:p w14:paraId="396D4876" w14:textId="77777777" w:rsidR="007F6D02" w:rsidRPr="00FC4B13" w:rsidRDefault="007F6D02" w:rsidP="008320FA">
      <w:pPr>
        <w:pStyle w:val="affc"/>
        <w:widowControl w:val="0"/>
        <w:suppressAutoHyphens/>
        <w:ind w:left="0" w:firstLine="709"/>
        <w:rPr>
          <w:rFonts w:eastAsiaTheme="minorHAnsi"/>
          <w:szCs w:val="28"/>
        </w:rPr>
      </w:pPr>
      <w:r w:rsidRPr="00FC4B13">
        <w:rPr>
          <w:rFonts w:eastAsia="Calibri"/>
          <w:szCs w:val="28"/>
        </w:rPr>
        <w:t xml:space="preserve">С электроинструментом класса II разрешается работать без применения электрозащитных средств во всех помещениях, за исключением работы в </w:t>
      </w:r>
      <w:r w:rsidRPr="00FC4B13">
        <w:rPr>
          <w:rFonts w:eastAsiaTheme="minorHAnsi"/>
          <w:szCs w:val="28"/>
        </w:rPr>
        <w:t>особо неблагоприятных условиях (работа в сосудах, аппаратах и других металлических емкостях с ограниченной возможностью перемещения и выхода)</w:t>
      </w:r>
      <w:r>
        <w:rPr>
          <w:rFonts w:eastAsiaTheme="minorHAnsi"/>
          <w:szCs w:val="28"/>
        </w:rPr>
        <w:t>, при которых работа запрещается.</w:t>
      </w:r>
    </w:p>
    <w:p w14:paraId="3081B02F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При внезапной остановке электроинструмента, при переносе электроинструмента с одного рабочего места на другое, а также при перерыве  работ</w:t>
      </w:r>
      <w:r w:rsidR="002F0A8C">
        <w:rPr>
          <w:szCs w:val="28"/>
        </w:rPr>
        <w:t>ы с</w:t>
      </w:r>
      <w:r>
        <w:rPr>
          <w:szCs w:val="28"/>
        </w:rPr>
        <w:t xml:space="preserve"> электроинструмент</w:t>
      </w:r>
      <w:r w:rsidR="002F0A8C">
        <w:rPr>
          <w:szCs w:val="28"/>
        </w:rPr>
        <w:t>ом</w:t>
      </w:r>
      <w:r w:rsidRPr="00FD0E88">
        <w:rPr>
          <w:szCs w:val="28"/>
        </w:rPr>
        <w:t xml:space="preserve"> и по ее окончании электроинструмент должен быть отсоединен от</w:t>
      </w:r>
      <w:r>
        <w:rPr>
          <w:szCs w:val="28"/>
        </w:rPr>
        <w:t xml:space="preserve"> электрической</w:t>
      </w:r>
      <w:r w:rsidRPr="00FD0E88">
        <w:rPr>
          <w:szCs w:val="28"/>
        </w:rPr>
        <w:t xml:space="preserve"> сети штепсельной вилкой.</w:t>
      </w:r>
    </w:p>
    <w:p w14:paraId="7A50C254" w14:textId="77777777" w:rsidR="00C94D38" w:rsidRPr="00FD0E88" w:rsidRDefault="00C94D38" w:rsidP="00C94D38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8A2F64">
        <w:t xml:space="preserve">Если во время работы обнаружится неисправность электроинструмента </w:t>
      </w:r>
      <w:r w:rsidRPr="008A2F64">
        <w:lastRenderedPageBreak/>
        <w:t xml:space="preserve">или работающий с ним почувствует действие электрического тока, </w:t>
      </w:r>
      <w:r>
        <w:t xml:space="preserve">перегрев частей и деталей </w:t>
      </w:r>
      <w:r w:rsidRPr="008A2F64">
        <w:t>электроинструмента или запах тлеющей изоляции электропроводки, работа должна быть</w:t>
      </w:r>
      <w:r>
        <w:t xml:space="preserve"> немедленно </w:t>
      </w:r>
      <w:r w:rsidRPr="008A2F64">
        <w:t>прекращена, а электроинструмент должен быть сдан для проверки и ремонта</w:t>
      </w:r>
      <w:r>
        <w:t>.</w:t>
      </w:r>
    </w:p>
    <w:p w14:paraId="073C06C2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bookmarkStart w:id="15" w:name="_Ref369182632"/>
      <w:r w:rsidRPr="00FD0E88">
        <w:rPr>
          <w:szCs w:val="28"/>
        </w:rPr>
        <w:t xml:space="preserve">Электроинструмент и приспособления (в том числе вспомогательное оборудование: трансформаторы, преобразователи частоты, защитно-отключающие устройства, кабели-удлинители) не реже одного раза в 6 месяцев </w:t>
      </w:r>
      <w:r w:rsidR="0088196C">
        <w:rPr>
          <w:szCs w:val="28"/>
        </w:rPr>
        <w:t xml:space="preserve">должны </w:t>
      </w:r>
      <w:r w:rsidRPr="00FD0E88">
        <w:rPr>
          <w:szCs w:val="28"/>
        </w:rPr>
        <w:t>подверга</w:t>
      </w:r>
      <w:r>
        <w:rPr>
          <w:szCs w:val="28"/>
        </w:rPr>
        <w:t>т</w:t>
      </w:r>
      <w:r w:rsidR="0088196C">
        <w:rPr>
          <w:szCs w:val="28"/>
        </w:rPr>
        <w:t>ь</w:t>
      </w:r>
      <w:r>
        <w:rPr>
          <w:szCs w:val="28"/>
        </w:rPr>
        <w:t xml:space="preserve">ся </w:t>
      </w:r>
      <w:r w:rsidRPr="00FD0E88">
        <w:rPr>
          <w:szCs w:val="28"/>
        </w:rPr>
        <w:t>периодической проверке работником,</w:t>
      </w:r>
      <w:r>
        <w:rPr>
          <w:szCs w:val="28"/>
        </w:rPr>
        <w:t xml:space="preserve"> </w:t>
      </w:r>
      <w:r w:rsidRPr="00D16112">
        <w:rPr>
          <w:szCs w:val="28"/>
        </w:rPr>
        <w:t xml:space="preserve">имеющим группу по электробезопасности не ниже </w:t>
      </w:r>
      <w:r w:rsidRPr="00D16112">
        <w:rPr>
          <w:szCs w:val="28"/>
          <w:lang w:val="en-US"/>
        </w:rPr>
        <w:t>III</w:t>
      </w:r>
      <w:r w:rsidRPr="00D16112">
        <w:rPr>
          <w:szCs w:val="28"/>
        </w:rPr>
        <w:t>,</w:t>
      </w:r>
      <w:r w:rsidRPr="00FD0E88">
        <w:rPr>
          <w:szCs w:val="28"/>
        </w:rPr>
        <w:t xml:space="preserve"> назначенным работодателем ответственным за содержание в исправном состоянии электроинструмента и приспособлений.</w:t>
      </w:r>
      <w:bookmarkEnd w:id="15"/>
    </w:p>
    <w:p w14:paraId="24DBE5DE" w14:textId="77777777" w:rsidR="007F6D02" w:rsidRPr="00FD0E88" w:rsidRDefault="007F6D02" w:rsidP="008320FA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В периодическую проверку электроинструмента и приспособлений входят:</w:t>
      </w:r>
    </w:p>
    <w:p w14:paraId="230E41A1" w14:textId="77777777" w:rsidR="007F6D02" w:rsidRPr="00FD0E88" w:rsidRDefault="007F6D02" w:rsidP="008320FA">
      <w:pPr>
        <w:pStyle w:val="a0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внешний осмотр;</w:t>
      </w:r>
    </w:p>
    <w:p w14:paraId="74F87801" w14:textId="77777777" w:rsidR="007F6D02" w:rsidRPr="00FD0E88" w:rsidRDefault="007F6D02" w:rsidP="008320FA">
      <w:pPr>
        <w:pStyle w:val="a0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проверка работы на холостом ходу </w:t>
      </w:r>
      <w:r>
        <w:rPr>
          <w:szCs w:val="28"/>
        </w:rPr>
        <w:t xml:space="preserve">в течение </w:t>
      </w:r>
      <w:r w:rsidRPr="00FD0E88">
        <w:rPr>
          <w:szCs w:val="28"/>
        </w:rPr>
        <w:t>не менее 5 мин</w:t>
      </w:r>
      <w:r>
        <w:rPr>
          <w:szCs w:val="28"/>
        </w:rPr>
        <w:t>ут</w:t>
      </w:r>
      <w:r w:rsidRPr="00FD0E88">
        <w:rPr>
          <w:szCs w:val="28"/>
        </w:rPr>
        <w:t>;</w:t>
      </w:r>
    </w:p>
    <w:p w14:paraId="7B20B93E" w14:textId="77777777" w:rsidR="007F6D02" w:rsidRPr="00FD0E88" w:rsidRDefault="007F6D02" w:rsidP="008320FA">
      <w:pPr>
        <w:pStyle w:val="a0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измерение сопротивления изоляции </w:t>
      </w:r>
      <w:proofErr w:type="spellStart"/>
      <w:r w:rsidRPr="00FD0E88">
        <w:rPr>
          <w:szCs w:val="28"/>
        </w:rPr>
        <w:t>мегаомметром</w:t>
      </w:r>
      <w:proofErr w:type="spellEnd"/>
      <w:r w:rsidRPr="00FD0E88">
        <w:rPr>
          <w:szCs w:val="28"/>
        </w:rPr>
        <w:t xml:space="preserve"> на напряжение 500 В в течение 1 мин</w:t>
      </w:r>
      <w:r>
        <w:rPr>
          <w:szCs w:val="28"/>
        </w:rPr>
        <w:t>уты</w:t>
      </w:r>
      <w:r w:rsidRPr="00FD0E88">
        <w:rPr>
          <w:szCs w:val="28"/>
        </w:rPr>
        <w:t xml:space="preserve"> при выключателе в положении «</w:t>
      </w:r>
      <w:proofErr w:type="spellStart"/>
      <w:r w:rsidRPr="00FD0E88">
        <w:rPr>
          <w:szCs w:val="28"/>
        </w:rPr>
        <w:t>вкл</w:t>
      </w:r>
      <w:proofErr w:type="spellEnd"/>
      <w:r w:rsidRPr="00FD0E88">
        <w:rPr>
          <w:szCs w:val="28"/>
        </w:rPr>
        <w:t>», при этом сопротивление изоляции должно быть не менее 0,5 М</w:t>
      </w:r>
      <w:r w:rsidR="003A7AC9" w:rsidRPr="00FD0E88">
        <w:rPr>
          <w:szCs w:val="28"/>
        </w:rPr>
        <w:t>о</w:t>
      </w:r>
      <w:r w:rsidRPr="00FD0E88">
        <w:rPr>
          <w:szCs w:val="28"/>
        </w:rPr>
        <w:t>м</w:t>
      </w:r>
      <w:r w:rsidR="003A7AC9">
        <w:rPr>
          <w:szCs w:val="28"/>
        </w:rPr>
        <w:t xml:space="preserve"> </w:t>
      </w:r>
      <w:r w:rsidR="003A7AC9">
        <w:t>(за исключением аккумуляторного инструмента)</w:t>
      </w:r>
      <w:r w:rsidRPr="00FD0E88">
        <w:rPr>
          <w:szCs w:val="28"/>
        </w:rPr>
        <w:t>;</w:t>
      </w:r>
    </w:p>
    <w:p w14:paraId="316F7B88" w14:textId="77777777" w:rsidR="007F6D02" w:rsidRPr="00FD0E88" w:rsidRDefault="007F6D02" w:rsidP="008320FA">
      <w:pPr>
        <w:pStyle w:val="a0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проверка</w:t>
      </w:r>
      <w:r>
        <w:rPr>
          <w:szCs w:val="28"/>
        </w:rPr>
        <w:t xml:space="preserve"> </w:t>
      </w:r>
      <w:r w:rsidRPr="00FD0E88">
        <w:rPr>
          <w:szCs w:val="28"/>
        </w:rPr>
        <w:t>исправности</w:t>
      </w:r>
      <w:r>
        <w:rPr>
          <w:szCs w:val="28"/>
        </w:rPr>
        <w:t xml:space="preserve"> </w:t>
      </w:r>
      <w:r w:rsidRPr="00FD0E88">
        <w:rPr>
          <w:szCs w:val="28"/>
        </w:rPr>
        <w:t>цепи</w:t>
      </w:r>
      <w:r>
        <w:rPr>
          <w:szCs w:val="28"/>
        </w:rPr>
        <w:t xml:space="preserve"> </w:t>
      </w:r>
      <w:r w:rsidRPr="00FD0E88">
        <w:rPr>
          <w:szCs w:val="28"/>
        </w:rPr>
        <w:t>заземления</w:t>
      </w:r>
      <w:r>
        <w:rPr>
          <w:szCs w:val="28"/>
        </w:rPr>
        <w:t xml:space="preserve"> </w:t>
      </w:r>
      <w:r w:rsidRPr="00FD0E88">
        <w:rPr>
          <w:szCs w:val="28"/>
        </w:rPr>
        <w:t xml:space="preserve">(для электроинструмента </w:t>
      </w:r>
      <w:r w:rsidR="0082185A">
        <w:rPr>
          <w:szCs w:val="28"/>
        </w:rPr>
        <w:br/>
      </w:r>
      <w:r w:rsidRPr="00FD0E88">
        <w:rPr>
          <w:szCs w:val="28"/>
        </w:rPr>
        <w:t>класса I).</w:t>
      </w:r>
    </w:p>
    <w:p w14:paraId="1CE2DB90" w14:textId="77777777" w:rsidR="007F6D02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Результаты пров</w:t>
      </w:r>
      <w:r>
        <w:rPr>
          <w:szCs w:val="28"/>
        </w:rPr>
        <w:t>е</w:t>
      </w:r>
      <w:r w:rsidRPr="00FD0E88">
        <w:rPr>
          <w:szCs w:val="28"/>
        </w:rPr>
        <w:t>рк</w:t>
      </w:r>
      <w:r>
        <w:rPr>
          <w:szCs w:val="28"/>
        </w:rPr>
        <w:t xml:space="preserve">и </w:t>
      </w:r>
      <w:r w:rsidRPr="00FD0E88">
        <w:rPr>
          <w:szCs w:val="28"/>
        </w:rPr>
        <w:t>электроинструмента</w:t>
      </w:r>
      <w:r>
        <w:rPr>
          <w:szCs w:val="28"/>
        </w:rPr>
        <w:t xml:space="preserve"> </w:t>
      </w:r>
      <w:r w:rsidRPr="00FD0E88">
        <w:rPr>
          <w:szCs w:val="28"/>
        </w:rPr>
        <w:t>занос</w:t>
      </w:r>
      <w:r>
        <w:rPr>
          <w:szCs w:val="28"/>
        </w:rPr>
        <w:t>я</w:t>
      </w:r>
      <w:r w:rsidRPr="00FD0E88">
        <w:rPr>
          <w:szCs w:val="28"/>
        </w:rPr>
        <w:t>тся в журнал</w:t>
      </w:r>
      <w:r>
        <w:rPr>
          <w:szCs w:val="28"/>
        </w:rPr>
        <w:t>.</w:t>
      </w:r>
    </w:p>
    <w:p w14:paraId="460DDDE8" w14:textId="77777777" w:rsidR="007F6D02" w:rsidRPr="00C57104" w:rsidRDefault="00D72C0A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>На корпусах электроинструмента, понижающих и разделительных трансформаторов, преобразователей частоты должны указываться инвентарные номера и дата следующих испытаний</w:t>
      </w:r>
      <w:r w:rsidR="007F6D02" w:rsidRPr="00C57104">
        <w:rPr>
          <w:szCs w:val="28"/>
        </w:rPr>
        <w:t xml:space="preserve">. </w:t>
      </w:r>
    </w:p>
    <w:p w14:paraId="1D06E8C5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Запрещается работать</w:t>
      </w:r>
      <w:r>
        <w:rPr>
          <w:szCs w:val="28"/>
        </w:rPr>
        <w:t xml:space="preserve"> с </w:t>
      </w:r>
      <w:r w:rsidRPr="00FD0E88">
        <w:rPr>
          <w:szCs w:val="28"/>
        </w:rPr>
        <w:t>элект</w:t>
      </w:r>
      <w:r>
        <w:rPr>
          <w:szCs w:val="28"/>
        </w:rPr>
        <w:t>ро</w:t>
      </w:r>
      <w:r w:rsidRPr="00FD0E88">
        <w:rPr>
          <w:szCs w:val="28"/>
        </w:rPr>
        <w:t>инструмент</w:t>
      </w:r>
      <w:r>
        <w:rPr>
          <w:szCs w:val="28"/>
        </w:rPr>
        <w:t>ом</w:t>
      </w:r>
      <w:r w:rsidRPr="00FD0E88">
        <w:rPr>
          <w:szCs w:val="28"/>
        </w:rPr>
        <w:t>, у котор</w:t>
      </w:r>
      <w:r>
        <w:rPr>
          <w:szCs w:val="28"/>
        </w:rPr>
        <w:t>ого</w:t>
      </w:r>
      <w:r w:rsidRPr="00FD0E88">
        <w:rPr>
          <w:szCs w:val="28"/>
        </w:rPr>
        <w:t xml:space="preserve"> истек срок очередного</w:t>
      </w:r>
      <w:r>
        <w:rPr>
          <w:szCs w:val="28"/>
        </w:rPr>
        <w:t xml:space="preserve"> испытания, технического обслуживания </w:t>
      </w:r>
      <w:r w:rsidRPr="00FD0E88">
        <w:rPr>
          <w:szCs w:val="28"/>
        </w:rPr>
        <w:t>или при возникновении хотя бы одной из следующих неисправностей:</w:t>
      </w:r>
    </w:p>
    <w:p w14:paraId="2D1C9F17" w14:textId="77777777" w:rsidR="007F6D02" w:rsidRPr="00FD0E88" w:rsidRDefault="007F6D02" w:rsidP="008320FA">
      <w:pPr>
        <w:pStyle w:val="a0"/>
        <w:widowControl w:val="0"/>
        <w:tabs>
          <w:tab w:val="left" w:pos="1134"/>
        </w:tabs>
        <w:suppressAutoHyphens/>
        <w:ind w:left="0" w:firstLine="709"/>
        <w:contextualSpacing w:val="0"/>
        <w:rPr>
          <w:rFonts w:cs="Arial"/>
          <w:color w:val="000000"/>
          <w:szCs w:val="28"/>
        </w:rPr>
      </w:pPr>
      <w:r w:rsidRPr="00FD0E88">
        <w:rPr>
          <w:rFonts w:cs="Arial"/>
          <w:color w:val="000000"/>
          <w:szCs w:val="28"/>
        </w:rPr>
        <w:t>1) повреждение штепсельного соединения, кабеля или его защитной трубки;</w:t>
      </w:r>
    </w:p>
    <w:p w14:paraId="3E1000CF" w14:textId="77777777" w:rsidR="007F6D02" w:rsidRPr="00FD0E88" w:rsidRDefault="007F6D02" w:rsidP="008320FA">
      <w:pPr>
        <w:pStyle w:val="a0"/>
        <w:widowControl w:val="0"/>
        <w:tabs>
          <w:tab w:val="left" w:pos="1134"/>
        </w:tabs>
        <w:suppressAutoHyphens/>
        <w:ind w:left="0" w:firstLine="709"/>
        <w:contextualSpacing w:val="0"/>
        <w:rPr>
          <w:rFonts w:cs="Arial"/>
          <w:color w:val="000000"/>
          <w:szCs w:val="28"/>
        </w:rPr>
      </w:pPr>
      <w:r w:rsidRPr="00FD0E88">
        <w:rPr>
          <w:rFonts w:cs="Arial"/>
          <w:color w:val="000000"/>
          <w:szCs w:val="28"/>
        </w:rPr>
        <w:t>2) повреждение крышки щеткодержателя;</w:t>
      </w:r>
    </w:p>
    <w:p w14:paraId="06FBDBAC" w14:textId="77777777" w:rsidR="007F6D02" w:rsidRPr="00FD0E88" w:rsidRDefault="007F6D02" w:rsidP="008320FA">
      <w:pPr>
        <w:pStyle w:val="a0"/>
        <w:widowControl w:val="0"/>
        <w:tabs>
          <w:tab w:val="left" w:pos="1134"/>
        </w:tabs>
        <w:suppressAutoHyphens/>
        <w:ind w:left="0" w:firstLine="709"/>
        <w:contextualSpacing w:val="0"/>
        <w:rPr>
          <w:rFonts w:cs="Arial"/>
          <w:color w:val="000000"/>
          <w:szCs w:val="28"/>
        </w:rPr>
      </w:pPr>
      <w:r w:rsidRPr="00FD0E88">
        <w:rPr>
          <w:rFonts w:cs="Arial"/>
          <w:color w:val="000000"/>
          <w:szCs w:val="28"/>
        </w:rPr>
        <w:t>3) искрение щеток на коллекторе, сопровождающееся появлением кругового огня на его поверхности;</w:t>
      </w:r>
    </w:p>
    <w:p w14:paraId="0726FA21" w14:textId="77777777" w:rsidR="007F6D02" w:rsidRPr="00FD0E88" w:rsidRDefault="007F6D02" w:rsidP="008320FA">
      <w:pPr>
        <w:pStyle w:val="a0"/>
        <w:widowControl w:val="0"/>
        <w:tabs>
          <w:tab w:val="left" w:pos="1134"/>
        </w:tabs>
        <w:suppressAutoHyphens/>
        <w:ind w:left="0" w:firstLine="709"/>
        <w:contextualSpacing w:val="0"/>
        <w:rPr>
          <w:rFonts w:cs="Arial"/>
          <w:color w:val="000000"/>
          <w:szCs w:val="28"/>
        </w:rPr>
      </w:pPr>
      <w:r w:rsidRPr="00FD0E88">
        <w:rPr>
          <w:rFonts w:cs="Arial"/>
          <w:color w:val="000000"/>
          <w:szCs w:val="28"/>
        </w:rPr>
        <w:t>4) вытекание смазки из редуктора или вентиляционных каналов;</w:t>
      </w:r>
    </w:p>
    <w:p w14:paraId="7D5670A4" w14:textId="77777777" w:rsidR="007F6D02" w:rsidRPr="00FD0E88" w:rsidRDefault="007F6D02" w:rsidP="008320FA">
      <w:pPr>
        <w:pStyle w:val="a0"/>
        <w:widowControl w:val="0"/>
        <w:tabs>
          <w:tab w:val="left" w:pos="1134"/>
        </w:tabs>
        <w:suppressAutoHyphens/>
        <w:ind w:left="0" w:firstLine="709"/>
        <w:contextualSpacing w:val="0"/>
        <w:rPr>
          <w:rFonts w:cs="Arial"/>
          <w:color w:val="000000"/>
          <w:szCs w:val="28"/>
        </w:rPr>
      </w:pPr>
      <w:r w:rsidRPr="00FD0E88">
        <w:rPr>
          <w:rFonts w:cs="Arial"/>
          <w:color w:val="000000"/>
          <w:szCs w:val="28"/>
        </w:rPr>
        <w:t>5) появление дыма или запаха, характерного для горящей изоляции;</w:t>
      </w:r>
    </w:p>
    <w:p w14:paraId="782C4DAB" w14:textId="77777777" w:rsidR="007F6D02" w:rsidRPr="00FD0E88" w:rsidRDefault="007F6D02" w:rsidP="008320FA">
      <w:pPr>
        <w:pStyle w:val="a0"/>
        <w:widowControl w:val="0"/>
        <w:tabs>
          <w:tab w:val="left" w:pos="1134"/>
        </w:tabs>
        <w:suppressAutoHyphens/>
        <w:ind w:left="0" w:firstLine="709"/>
        <w:contextualSpacing w:val="0"/>
        <w:rPr>
          <w:rFonts w:cs="Arial"/>
          <w:color w:val="000000"/>
          <w:szCs w:val="28"/>
        </w:rPr>
      </w:pPr>
      <w:r w:rsidRPr="00FD0E88">
        <w:rPr>
          <w:rFonts w:cs="Arial"/>
          <w:color w:val="000000"/>
          <w:szCs w:val="28"/>
        </w:rPr>
        <w:t>6) появление повышенного шума, стука, вибрации;</w:t>
      </w:r>
    </w:p>
    <w:p w14:paraId="56AC9055" w14:textId="77777777" w:rsidR="007F6D02" w:rsidRPr="00FD0E88" w:rsidRDefault="007F6D02" w:rsidP="008320FA">
      <w:pPr>
        <w:pStyle w:val="a0"/>
        <w:widowControl w:val="0"/>
        <w:tabs>
          <w:tab w:val="left" w:pos="1134"/>
        </w:tabs>
        <w:suppressAutoHyphens/>
        <w:ind w:left="0" w:firstLine="709"/>
        <w:contextualSpacing w:val="0"/>
        <w:rPr>
          <w:rFonts w:cs="Arial"/>
          <w:color w:val="000000"/>
          <w:szCs w:val="28"/>
        </w:rPr>
      </w:pPr>
      <w:r w:rsidRPr="00FD0E88">
        <w:rPr>
          <w:rFonts w:cs="Arial"/>
          <w:color w:val="000000"/>
          <w:szCs w:val="28"/>
        </w:rPr>
        <w:t>7) поломка или появление трещин в корпусной детали, рукоятке, защитном ограждении;</w:t>
      </w:r>
    </w:p>
    <w:p w14:paraId="3529E66B" w14:textId="77777777" w:rsidR="007F6D02" w:rsidRPr="00FD0E88" w:rsidRDefault="007F6D02" w:rsidP="008320FA">
      <w:pPr>
        <w:pStyle w:val="a0"/>
        <w:widowControl w:val="0"/>
        <w:tabs>
          <w:tab w:val="left" w:pos="1134"/>
        </w:tabs>
        <w:suppressAutoHyphens/>
        <w:ind w:left="0" w:firstLine="709"/>
        <w:contextualSpacing w:val="0"/>
        <w:rPr>
          <w:rFonts w:cs="Arial"/>
          <w:color w:val="000000"/>
          <w:szCs w:val="28"/>
        </w:rPr>
      </w:pPr>
      <w:r w:rsidRPr="00FD0E88">
        <w:rPr>
          <w:rFonts w:cs="Arial"/>
          <w:color w:val="000000"/>
          <w:szCs w:val="28"/>
        </w:rPr>
        <w:t xml:space="preserve">8) повреждение рабочей части </w:t>
      </w:r>
      <w:r>
        <w:rPr>
          <w:rFonts w:cs="Arial"/>
          <w:color w:val="000000"/>
          <w:szCs w:val="28"/>
        </w:rPr>
        <w:t>электро</w:t>
      </w:r>
      <w:r w:rsidRPr="00FD0E88">
        <w:rPr>
          <w:rFonts w:cs="Arial"/>
          <w:color w:val="000000"/>
          <w:szCs w:val="28"/>
        </w:rPr>
        <w:t>инструмента;</w:t>
      </w:r>
    </w:p>
    <w:p w14:paraId="23797309" w14:textId="77777777" w:rsidR="007F6D02" w:rsidRDefault="007F6D02" w:rsidP="008320FA">
      <w:pPr>
        <w:pStyle w:val="a0"/>
        <w:widowControl w:val="0"/>
        <w:tabs>
          <w:tab w:val="left" w:pos="1134"/>
        </w:tabs>
        <w:suppressAutoHyphens/>
        <w:ind w:left="0" w:firstLine="709"/>
        <w:contextualSpacing w:val="0"/>
        <w:rPr>
          <w:rFonts w:cs="Arial"/>
          <w:color w:val="000000"/>
          <w:szCs w:val="28"/>
        </w:rPr>
      </w:pPr>
      <w:r w:rsidRPr="00FD0E88">
        <w:rPr>
          <w:rFonts w:cs="Arial"/>
          <w:color w:val="000000"/>
          <w:szCs w:val="28"/>
        </w:rPr>
        <w:t>9) исчезновение электрической связи между металлическим частями корпуса и нулевым за</w:t>
      </w:r>
      <w:r>
        <w:rPr>
          <w:rFonts w:cs="Arial"/>
          <w:color w:val="000000"/>
          <w:szCs w:val="28"/>
        </w:rPr>
        <w:t>жимным штырем питательной вилки;</w:t>
      </w:r>
    </w:p>
    <w:p w14:paraId="053EE3C9" w14:textId="77777777" w:rsidR="007F6D02" w:rsidRDefault="007F6D02" w:rsidP="008320FA">
      <w:pPr>
        <w:pStyle w:val="a0"/>
        <w:widowControl w:val="0"/>
        <w:tabs>
          <w:tab w:val="left" w:pos="1134"/>
        </w:tabs>
        <w:suppressAutoHyphens/>
        <w:ind w:left="0" w:firstLine="709"/>
        <w:contextualSpacing w:val="0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t>10) неисправность пускового устройства.</w:t>
      </w:r>
    </w:p>
    <w:p w14:paraId="58B53C62" w14:textId="77777777" w:rsidR="007F6D02" w:rsidRPr="00FD0E88" w:rsidRDefault="007F6D02" w:rsidP="00DD37D3">
      <w:pPr>
        <w:pStyle w:val="a0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Хранить электроинструмент</w:t>
      </w:r>
      <w:r>
        <w:rPr>
          <w:szCs w:val="28"/>
        </w:rPr>
        <w:t xml:space="preserve"> </w:t>
      </w:r>
      <w:r w:rsidRPr="00FD0E88">
        <w:rPr>
          <w:szCs w:val="28"/>
        </w:rPr>
        <w:t>следует в сухом помещении, оборудованном специальными стеллажами, полками и ящиками, обеспечивающими сохранность электроинструмента</w:t>
      </w:r>
      <w:r>
        <w:rPr>
          <w:szCs w:val="28"/>
        </w:rPr>
        <w:t xml:space="preserve"> с учетом </w:t>
      </w:r>
      <w:r w:rsidRPr="00FD0E88">
        <w:rPr>
          <w:szCs w:val="28"/>
        </w:rPr>
        <w:t>требовани</w:t>
      </w:r>
      <w:r>
        <w:rPr>
          <w:szCs w:val="28"/>
        </w:rPr>
        <w:t>й</w:t>
      </w:r>
      <w:r w:rsidRPr="00FD0E88">
        <w:rPr>
          <w:szCs w:val="28"/>
        </w:rPr>
        <w:t xml:space="preserve"> к условиям хранения</w:t>
      </w:r>
      <w:r>
        <w:rPr>
          <w:szCs w:val="28"/>
        </w:rPr>
        <w:t xml:space="preserve"> электроинструмента</w:t>
      </w:r>
      <w:r w:rsidRPr="00FD0E88">
        <w:rPr>
          <w:szCs w:val="28"/>
        </w:rPr>
        <w:t>, указанны</w:t>
      </w:r>
      <w:r>
        <w:rPr>
          <w:szCs w:val="28"/>
        </w:rPr>
        <w:t>м</w:t>
      </w:r>
      <w:r w:rsidRPr="00FD0E88">
        <w:rPr>
          <w:szCs w:val="28"/>
        </w:rPr>
        <w:t xml:space="preserve"> в</w:t>
      </w:r>
      <w:r>
        <w:rPr>
          <w:szCs w:val="28"/>
        </w:rPr>
        <w:t xml:space="preserve"> технической документации организации-изготовителя</w:t>
      </w:r>
      <w:r w:rsidRPr="00FD0E88">
        <w:rPr>
          <w:szCs w:val="28"/>
        </w:rPr>
        <w:t>.</w:t>
      </w:r>
    </w:p>
    <w:p w14:paraId="3BDA5571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Запрещается складировать электроинструмент без упаковки в два ряда и более.</w:t>
      </w:r>
    </w:p>
    <w:p w14:paraId="420CA1B9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При транспортировании электроинструмента</w:t>
      </w:r>
      <w:r>
        <w:rPr>
          <w:szCs w:val="28"/>
        </w:rPr>
        <w:t xml:space="preserve"> </w:t>
      </w:r>
      <w:r w:rsidR="0088196C">
        <w:rPr>
          <w:szCs w:val="28"/>
        </w:rPr>
        <w:t xml:space="preserve">должны </w:t>
      </w:r>
      <w:r w:rsidRPr="00FD0E88">
        <w:rPr>
          <w:szCs w:val="28"/>
        </w:rPr>
        <w:t>прин</w:t>
      </w:r>
      <w:r>
        <w:rPr>
          <w:szCs w:val="28"/>
        </w:rPr>
        <w:t>имат</w:t>
      </w:r>
      <w:r w:rsidR="0088196C">
        <w:rPr>
          <w:szCs w:val="28"/>
        </w:rPr>
        <w:t>ь</w:t>
      </w:r>
      <w:r>
        <w:rPr>
          <w:szCs w:val="28"/>
        </w:rPr>
        <w:t xml:space="preserve">ся </w:t>
      </w:r>
      <w:r w:rsidRPr="00FD0E88">
        <w:rPr>
          <w:szCs w:val="28"/>
        </w:rPr>
        <w:t>меры предосторожности, исключающие его повреждение. При этом</w:t>
      </w:r>
      <w:r>
        <w:rPr>
          <w:szCs w:val="28"/>
        </w:rPr>
        <w:t xml:space="preserve"> необходимо </w:t>
      </w:r>
      <w:r w:rsidRPr="00FD0E88">
        <w:rPr>
          <w:szCs w:val="28"/>
        </w:rPr>
        <w:t xml:space="preserve">руководствоваться требованиями </w:t>
      </w:r>
      <w:r>
        <w:rPr>
          <w:szCs w:val="28"/>
        </w:rPr>
        <w:t>технической документации организации</w:t>
      </w:r>
      <w:r w:rsidRPr="00FD0E88">
        <w:rPr>
          <w:szCs w:val="28"/>
        </w:rPr>
        <w:t>-изготовителя</w:t>
      </w:r>
      <w:r>
        <w:rPr>
          <w:szCs w:val="28"/>
        </w:rPr>
        <w:t>.</w:t>
      </w:r>
    </w:p>
    <w:p w14:paraId="79A50F98" w14:textId="77777777" w:rsidR="00A60702" w:rsidRPr="00FD0E88" w:rsidRDefault="00A60702" w:rsidP="007F6D02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</w:p>
    <w:p w14:paraId="549486F3" w14:textId="7CD94E83" w:rsidR="007F6D02" w:rsidRPr="00FD0E88" w:rsidRDefault="00C57104" w:rsidP="007F6D02">
      <w:pPr>
        <w:pStyle w:val="1"/>
        <w:widowControl w:val="0"/>
        <w:numPr>
          <w:ilvl w:val="0"/>
          <w:numId w:val="0"/>
        </w:numPr>
        <w:suppressAutoHyphens/>
        <w:spacing w:before="0" w:after="0"/>
      </w:pPr>
      <w:bookmarkStart w:id="16" w:name="_Toc369680478"/>
      <w:bookmarkStart w:id="17" w:name="_Toc369871870"/>
      <w:bookmarkStart w:id="18" w:name="_Toc61449923"/>
      <w:r>
        <w:rPr>
          <w:lang w:val="en-US"/>
        </w:rPr>
        <w:lastRenderedPageBreak/>
        <w:t>VII</w:t>
      </w:r>
      <w:r>
        <w:t xml:space="preserve">. </w:t>
      </w:r>
      <w:r w:rsidR="007F6D02" w:rsidRPr="00FD0E88">
        <w:t>Требования охраны труда при работе с абразивным</w:t>
      </w:r>
      <w:r w:rsidR="00225B0A" w:rsidRPr="00225B0A">
        <w:t xml:space="preserve"> </w:t>
      </w:r>
      <w:r w:rsidR="007F6D02" w:rsidRPr="00FD0E88">
        <w:t xml:space="preserve">и </w:t>
      </w:r>
      <w:proofErr w:type="spellStart"/>
      <w:r w:rsidR="007F6D02" w:rsidRPr="00FD0E88">
        <w:t>эльборовым</w:t>
      </w:r>
      <w:proofErr w:type="spellEnd"/>
      <w:r w:rsidR="007F6D02" w:rsidRPr="00FD0E88">
        <w:t xml:space="preserve"> инструмент</w:t>
      </w:r>
      <w:bookmarkEnd w:id="16"/>
      <w:bookmarkEnd w:id="17"/>
      <w:r w:rsidR="007F6D02" w:rsidRPr="00FD0E88">
        <w:t>ом</w:t>
      </w:r>
      <w:bookmarkEnd w:id="18"/>
    </w:p>
    <w:p w14:paraId="610A0A9E" w14:textId="77777777" w:rsidR="007F6D02" w:rsidRPr="00FD0E88" w:rsidRDefault="007F6D02" w:rsidP="007F6D02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</w:p>
    <w:p w14:paraId="59463048" w14:textId="77777777" w:rsidR="00F308C7" w:rsidRDefault="00D72C0A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rPr>
          <w:szCs w:val="28"/>
        </w:rPr>
      </w:pPr>
      <w:r w:rsidRPr="00D72C0A">
        <w:rPr>
          <w:szCs w:val="28"/>
        </w:rPr>
        <w:t xml:space="preserve">Шлифовальные и отрезные круги </w:t>
      </w:r>
      <w:r>
        <w:rPr>
          <w:szCs w:val="28"/>
        </w:rPr>
        <w:t xml:space="preserve">подлежат визуальному осмотру </w:t>
      </w:r>
      <w:r w:rsidRPr="00D72C0A">
        <w:rPr>
          <w:szCs w:val="28"/>
        </w:rPr>
        <w:t>перед выдачей в эксплуатацию</w:t>
      </w:r>
      <w:r>
        <w:rPr>
          <w:szCs w:val="28"/>
        </w:rPr>
        <w:t>.</w:t>
      </w:r>
      <w:r w:rsidRPr="00D72C0A">
        <w:rPr>
          <w:szCs w:val="28"/>
        </w:rPr>
        <w:t xml:space="preserve"> </w:t>
      </w:r>
    </w:p>
    <w:p w14:paraId="74B70EAC" w14:textId="77777777" w:rsidR="00F308C7" w:rsidRPr="00FD0E88" w:rsidRDefault="00F308C7" w:rsidP="00F308C7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Запрещается эксплуатация</w:t>
      </w:r>
      <w:r>
        <w:rPr>
          <w:szCs w:val="28"/>
        </w:rPr>
        <w:t xml:space="preserve"> шлифовальных и отрезных</w:t>
      </w:r>
      <w:r w:rsidRPr="00FD0E88">
        <w:rPr>
          <w:szCs w:val="28"/>
        </w:rPr>
        <w:t xml:space="preserve"> кругов с трещинами на поверхности, с отслаиванием </w:t>
      </w:r>
      <w:proofErr w:type="spellStart"/>
      <w:r w:rsidRPr="00FD0E88">
        <w:rPr>
          <w:szCs w:val="28"/>
        </w:rPr>
        <w:t>эльборосодержащего</w:t>
      </w:r>
      <w:proofErr w:type="spellEnd"/>
      <w:r w:rsidRPr="00FD0E88">
        <w:rPr>
          <w:szCs w:val="28"/>
        </w:rPr>
        <w:t xml:space="preserve"> слоя, а также не</w:t>
      </w:r>
      <w:r w:rsidR="00E86E3E">
        <w:rPr>
          <w:szCs w:val="28"/>
        </w:rPr>
        <w:t xml:space="preserve"> </w:t>
      </w:r>
      <w:r w:rsidR="000F371A" w:rsidRPr="0094531D">
        <w:rPr>
          <w:szCs w:val="28"/>
        </w:rPr>
        <w:t>соответствующих</w:t>
      </w:r>
      <w:r w:rsidRPr="00FD0E88">
        <w:rPr>
          <w:szCs w:val="28"/>
        </w:rPr>
        <w:t xml:space="preserve"> </w:t>
      </w:r>
      <w:r w:rsidRPr="00FD7A8B">
        <w:rPr>
          <w:szCs w:val="28"/>
        </w:rPr>
        <w:t>требованиям технической документации организации-изготовителя и технических регламентов, устанавливающих требования безопасности к абразивному инструменту</w:t>
      </w:r>
      <w:r w:rsidR="00E86E3E">
        <w:rPr>
          <w:b/>
          <w:bCs/>
          <w:szCs w:val="28"/>
        </w:rPr>
        <w:t>,</w:t>
      </w:r>
      <w:r w:rsidRPr="00FD0E88">
        <w:rPr>
          <w:szCs w:val="28"/>
        </w:rPr>
        <w:t xml:space="preserve"> или с просроченным сроком хранения.</w:t>
      </w:r>
    </w:p>
    <w:p w14:paraId="2DBAD87E" w14:textId="77777777" w:rsidR="007F6D02" w:rsidRPr="0047361D" w:rsidRDefault="007F6D02" w:rsidP="0047361D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bCs/>
          <w:szCs w:val="28"/>
        </w:rPr>
      </w:pPr>
      <w:r w:rsidRPr="00FD0E88">
        <w:rPr>
          <w:szCs w:val="28"/>
        </w:rPr>
        <w:t>При работе с ручным шлифовальным и переносным маятниковым инструментом рабочая скорость круга не должна превышать 80 м/с.</w:t>
      </w:r>
    </w:p>
    <w:p w14:paraId="741024EC" w14:textId="77777777" w:rsidR="0047361D" w:rsidRDefault="0047361D" w:rsidP="0047361D">
      <w:pPr>
        <w:pStyle w:val="affc"/>
        <w:widowControl w:val="0"/>
        <w:numPr>
          <w:ilvl w:val="0"/>
          <w:numId w:val="6"/>
        </w:numPr>
        <w:suppressAutoHyphens/>
        <w:ind w:left="0" w:firstLine="709"/>
        <w:rPr>
          <w:szCs w:val="28"/>
        </w:rPr>
      </w:pPr>
      <w:r w:rsidRPr="006B539F">
        <w:rPr>
          <w:szCs w:val="28"/>
        </w:rPr>
        <w:t>При работе с шлифовальн</w:t>
      </w:r>
      <w:r>
        <w:rPr>
          <w:szCs w:val="28"/>
        </w:rPr>
        <w:t xml:space="preserve">ым инструментом </w:t>
      </w:r>
      <w:r w:rsidRPr="006B539F">
        <w:rPr>
          <w:szCs w:val="28"/>
        </w:rPr>
        <w:t>обязательно применение средств индивидуальной защиты глаз и лица от брызг</w:t>
      </w:r>
      <w:r>
        <w:rPr>
          <w:szCs w:val="28"/>
        </w:rPr>
        <w:t xml:space="preserve"> </w:t>
      </w:r>
      <w:r w:rsidRPr="006B539F">
        <w:rPr>
          <w:szCs w:val="28"/>
        </w:rPr>
        <w:t>расплавленного металла и горячих частиц.</w:t>
      </w:r>
    </w:p>
    <w:p w14:paraId="2A65790E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Шлифовальные круги, диски и головки на керамической и бакелитовой связках</w:t>
      </w:r>
      <w:r>
        <w:rPr>
          <w:szCs w:val="28"/>
        </w:rPr>
        <w:t xml:space="preserve"> </w:t>
      </w:r>
      <w:r w:rsidR="001E7BA0">
        <w:rPr>
          <w:szCs w:val="28"/>
        </w:rPr>
        <w:t xml:space="preserve">должны </w:t>
      </w:r>
      <w:r w:rsidRPr="00FD0E88">
        <w:rPr>
          <w:szCs w:val="28"/>
        </w:rPr>
        <w:t>подбират</w:t>
      </w:r>
      <w:r w:rsidR="001E7BA0">
        <w:rPr>
          <w:szCs w:val="28"/>
        </w:rPr>
        <w:t>ь</w:t>
      </w:r>
      <w:r w:rsidRPr="00FD0E88">
        <w:rPr>
          <w:szCs w:val="28"/>
        </w:rPr>
        <w:t>ся в зависимости от частоты вращения шпинделя и типа шлифовальной машины.</w:t>
      </w:r>
    </w:p>
    <w:p w14:paraId="11E1E9BA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З</w:t>
      </w:r>
      <w:r w:rsidRPr="00FD0E88">
        <w:rPr>
          <w:szCs w:val="28"/>
        </w:rPr>
        <w:t xml:space="preserve">апрещается работать </w:t>
      </w:r>
      <w:r>
        <w:rPr>
          <w:szCs w:val="28"/>
        </w:rPr>
        <w:t xml:space="preserve">с </w:t>
      </w:r>
      <w:r w:rsidRPr="00FD0E88">
        <w:rPr>
          <w:szCs w:val="28"/>
        </w:rPr>
        <w:t>инструмент</w:t>
      </w:r>
      <w:r>
        <w:rPr>
          <w:szCs w:val="28"/>
        </w:rPr>
        <w:t>ом</w:t>
      </w:r>
      <w:r w:rsidRPr="00FD0E88">
        <w:rPr>
          <w:szCs w:val="28"/>
        </w:rPr>
        <w:t>, предназначенн</w:t>
      </w:r>
      <w:r>
        <w:rPr>
          <w:szCs w:val="28"/>
        </w:rPr>
        <w:t>ы</w:t>
      </w:r>
      <w:r w:rsidRPr="00FD0E88">
        <w:rPr>
          <w:szCs w:val="28"/>
        </w:rPr>
        <w:t>м для работ с применением смазочно-охлаждающей жидкости (</w:t>
      </w:r>
      <w:r>
        <w:rPr>
          <w:szCs w:val="28"/>
        </w:rPr>
        <w:t xml:space="preserve">далее - СОЖ), без применения СОЖ, а также работать </w:t>
      </w:r>
      <w:r w:rsidRPr="00FD0E88">
        <w:rPr>
          <w:szCs w:val="28"/>
        </w:rPr>
        <w:t>боковыми (торцевыми) поверхностями круга, если он не пр</w:t>
      </w:r>
      <w:r>
        <w:rPr>
          <w:szCs w:val="28"/>
        </w:rPr>
        <w:t>едназначен для этого вида работ.</w:t>
      </w:r>
    </w:p>
    <w:p w14:paraId="22D03DAB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При работе с абразивным и </w:t>
      </w:r>
      <w:proofErr w:type="spellStart"/>
      <w:r>
        <w:rPr>
          <w:szCs w:val="28"/>
        </w:rPr>
        <w:t>эльборовым</w:t>
      </w:r>
      <w:proofErr w:type="spellEnd"/>
      <w:r>
        <w:rPr>
          <w:szCs w:val="28"/>
        </w:rPr>
        <w:t xml:space="preserve"> инструментом запрещается:</w:t>
      </w:r>
    </w:p>
    <w:p w14:paraId="29DA8C55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1</w:t>
      </w:r>
      <w:r w:rsidRPr="00FD0E88">
        <w:rPr>
          <w:szCs w:val="28"/>
        </w:rPr>
        <w:t>) использовать рычаг для увеличения усилия нажатия обрабатываемых деталей на шлифовальный круг на станках с ручной подачей изделий;</w:t>
      </w:r>
    </w:p>
    <w:p w14:paraId="40467019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2</w:t>
      </w:r>
      <w:r w:rsidRPr="00FD0E88">
        <w:rPr>
          <w:szCs w:val="28"/>
        </w:rPr>
        <w:t>) пере</w:t>
      </w:r>
      <w:r>
        <w:rPr>
          <w:szCs w:val="28"/>
        </w:rPr>
        <w:t xml:space="preserve">устанавливать </w:t>
      </w:r>
      <w:r w:rsidRPr="00FD0E88">
        <w:rPr>
          <w:szCs w:val="28"/>
        </w:rPr>
        <w:t>подручник</w:t>
      </w:r>
      <w:r>
        <w:rPr>
          <w:szCs w:val="28"/>
        </w:rPr>
        <w:t>и</w:t>
      </w:r>
      <w:r w:rsidRPr="00FD0E88">
        <w:rPr>
          <w:szCs w:val="28"/>
        </w:rPr>
        <w:t xml:space="preserve"> во время работы при обработке шлифовальными кругами изделий, не закрепленных жестко на станке;</w:t>
      </w:r>
    </w:p>
    <w:p w14:paraId="6947330A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3</w:t>
      </w:r>
      <w:r w:rsidRPr="00FD0E88">
        <w:rPr>
          <w:szCs w:val="28"/>
        </w:rPr>
        <w:t>) тормозить вращающийся круг нажатием на него каким-либо предметом;</w:t>
      </w:r>
    </w:p>
    <w:p w14:paraId="6B7DFD2B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4</w:t>
      </w:r>
      <w:r w:rsidRPr="00FD0E88">
        <w:rPr>
          <w:szCs w:val="28"/>
        </w:rPr>
        <w:t>) применять насадки на гаечные ключи и ударный инструмент при закреплении круга.</w:t>
      </w:r>
    </w:p>
    <w:p w14:paraId="5B664219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При выполнении работ по отрезке или прорезке металла ручными шлифовальными машинами, предназначенными для этих целей,</w:t>
      </w:r>
      <w:r>
        <w:rPr>
          <w:szCs w:val="28"/>
        </w:rPr>
        <w:t xml:space="preserve"> </w:t>
      </w:r>
      <w:r w:rsidR="0088196C">
        <w:rPr>
          <w:szCs w:val="28"/>
        </w:rPr>
        <w:t xml:space="preserve">должны </w:t>
      </w:r>
      <w:r w:rsidRPr="00FD0E88">
        <w:rPr>
          <w:szCs w:val="28"/>
        </w:rPr>
        <w:t>применят</w:t>
      </w:r>
      <w:r w:rsidR="0088196C">
        <w:rPr>
          <w:szCs w:val="28"/>
        </w:rPr>
        <w:t>ь</w:t>
      </w:r>
      <w:r w:rsidRPr="00FD0E88">
        <w:rPr>
          <w:szCs w:val="28"/>
        </w:rPr>
        <w:t>ся круги, соответствующие</w:t>
      </w:r>
      <w:r>
        <w:rPr>
          <w:szCs w:val="28"/>
        </w:rPr>
        <w:t xml:space="preserve"> требованиям технической документации организации-изготовителя на </w:t>
      </w:r>
      <w:r w:rsidRPr="00FD0E88">
        <w:rPr>
          <w:szCs w:val="28"/>
        </w:rPr>
        <w:t>данны</w:t>
      </w:r>
      <w:r>
        <w:rPr>
          <w:szCs w:val="28"/>
        </w:rPr>
        <w:t>е</w:t>
      </w:r>
      <w:r w:rsidRPr="00FD0E88">
        <w:rPr>
          <w:szCs w:val="28"/>
        </w:rPr>
        <w:t xml:space="preserve"> ручн</w:t>
      </w:r>
      <w:r>
        <w:rPr>
          <w:szCs w:val="28"/>
        </w:rPr>
        <w:t xml:space="preserve">ые </w:t>
      </w:r>
      <w:r w:rsidRPr="00FD0E88">
        <w:rPr>
          <w:szCs w:val="28"/>
        </w:rPr>
        <w:t>шлифовальн</w:t>
      </w:r>
      <w:r>
        <w:rPr>
          <w:szCs w:val="28"/>
        </w:rPr>
        <w:t xml:space="preserve">ые </w:t>
      </w:r>
      <w:r w:rsidRPr="00FD0E88">
        <w:rPr>
          <w:szCs w:val="28"/>
        </w:rPr>
        <w:t>машины.</w:t>
      </w:r>
    </w:p>
    <w:p w14:paraId="7D028D13" w14:textId="77777777" w:rsidR="007F6D02" w:rsidRPr="00FD0E88" w:rsidRDefault="007F6D02" w:rsidP="008320FA">
      <w:pPr>
        <w:widowControl w:val="0"/>
        <w:suppressAutoHyphens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FD0E88">
        <w:rPr>
          <w:sz w:val="28"/>
          <w:szCs w:val="28"/>
        </w:rPr>
        <w:t xml:space="preserve">Выбор марки и диаметра круга для ручной шлифовальной машины </w:t>
      </w:r>
      <w:r w:rsidR="0088196C">
        <w:rPr>
          <w:sz w:val="28"/>
          <w:szCs w:val="28"/>
        </w:rPr>
        <w:t xml:space="preserve">должен </w:t>
      </w:r>
      <w:r w:rsidRPr="00FD0E88">
        <w:rPr>
          <w:sz w:val="28"/>
          <w:szCs w:val="28"/>
        </w:rPr>
        <w:t>производит</w:t>
      </w:r>
      <w:r w:rsidR="0088196C">
        <w:rPr>
          <w:sz w:val="28"/>
          <w:szCs w:val="28"/>
        </w:rPr>
        <w:t>ь</w:t>
      </w:r>
      <w:r w:rsidRPr="00FD0E88">
        <w:rPr>
          <w:sz w:val="28"/>
          <w:szCs w:val="28"/>
        </w:rPr>
        <w:t>ся с учетом максимально возможной частоты вращения, соответствующей холостому ходу шлифовальной машины.</w:t>
      </w:r>
    </w:p>
    <w:p w14:paraId="65EB037E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Полировать и шлифовать детали следует с применением специальных приспособлений и оправок, исключающих возможность травмирования рук. </w:t>
      </w:r>
    </w:p>
    <w:p w14:paraId="03F1E0B4" w14:textId="77777777" w:rsidR="007F6D02" w:rsidRPr="00FD0E88" w:rsidRDefault="007F6D02" w:rsidP="008320FA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Работ</w:t>
      </w:r>
      <w:r>
        <w:rPr>
          <w:sz w:val="28"/>
          <w:szCs w:val="28"/>
        </w:rPr>
        <w:t>а</w:t>
      </w:r>
      <w:r w:rsidRPr="00FD0E88">
        <w:rPr>
          <w:sz w:val="28"/>
          <w:szCs w:val="28"/>
        </w:rPr>
        <w:t xml:space="preserve"> с деталями, для безопасного удержания которых не требуется специальных приспособлений и оправок, </w:t>
      </w:r>
      <w:r w:rsidR="0088196C">
        <w:rPr>
          <w:sz w:val="28"/>
          <w:szCs w:val="28"/>
        </w:rPr>
        <w:t>долж</w:t>
      </w:r>
      <w:r w:rsidR="002264DF">
        <w:rPr>
          <w:sz w:val="28"/>
          <w:szCs w:val="28"/>
        </w:rPr>
        <w:t>на</w:t>
      </w:r>
      <w:r w:rsidR="0088196C">
        <w:rPr>
          <w:sz w:val="28"/>
          <w:szCs w:val="28"/>
        </w:rPr>
        <w:t xml:space="preserve"> </w:t>
      </w:r>
      <w:r w:rsidRPr="00FD0E88">
        <w:rPr>
          <w:sz w:val="28"/>
          <w:szCs w:val="28"/>
        </w:rPr>
        <w:t>производит</w:t>
      </w:r>
      <w:r w:rsidR="0088196C">
        <w:rPr>
          <w:sz w:val="28"/>
          <w:szCs w:val="28"/>
        </w:rPr>
        <w:t>ь</w:t>
      </w:r>
      <w:r>
        <w:rPr>
          <w:sz w:val="28"/>
          <w:szCs w:val="28"/>
        </w:rPr>
        <w:t>ся с применением средств индивидуальной защиты рук от механических воздействий.</w:t>
      </w:r>
    </w:p>
    <w:p w14:paraId="71460A64" w14:textId="77777777" w:rsidR="00A60702" w:rsidRPr="00FD0E88" w:rsidRDefault="00A60702" w:rsidP="007F6D02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</w:p>
    <w:p w14:paraId="35E2E6DD" w14:textId="75D23079" w:rsidR="007F6D02" w:rsidRPr="00FD0E88" w:rsidRDefault="00C57104" w:rsidP="007F6D02">
      <w:pPr>
        <w:pStyle w:val="1"/>
        <w:widowControl w:val="0"/>
        <w:numPr>
          <w:ilvl w:val="0"/>
          <w:numId w:val="0"/>
        </w:numPr>
        <w:suppressAutoHyphens/>
        <w:spacing w:before="0" w:after="0"/>
      </w:pPr>
      <w:bookmarkStart w:id="19" w:name="_Toc369680479"/>
      <w:bookmarkStart w:id="20" w:name="_Toc369871871"/>
      <w:bookmarkStart w:id="21" w:name="_Toc61449924"/>
      <w:r>
        <w:rPr>
          <w:lang w:val="en-US"/>
        </w:rPr>
        <w:t>VIII</w:t>
      </w:r>
      <w:r>
        <w:t xml:space="preserve">. </w:t>
      </w:r>
      <w:r w:rsidR="007F6D02" w:rsidRPr="00FD0E88">
        <w:t>Требования охраны труда при работе</w:t>
      </w:r>
      <w:r w:rsidR="00225B0A" w:rsidRPr="00225B0A">
        <w:t xml:space="preserve"> </w:t>
      </w:r>
      <w:r w:rsidR="007F6D02" w:rsidRPr="00FD0E88">
        <w:t>с пневматическим инструментом</w:t>
      </w:r>
      <w:bookmarkEnd w:id="19"/>
      <w:bookmarkEnd w:id="20"/>
      <w:bookmarkEnd w:id="21"/>
    </w:p>
    <w:p w14:paraId="5CBF751D" w14:textId="77777777" w:rsidR="007F6D02" w:rsidRPr="00FD0E88" w:rsidRDefault="007F6D02" w:rsidP="007F6D02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</w:p>
    <w:p w14:paraId="37FCC8A8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При работ</w:t>
      </w:r>
      <w:r w:rsidR="008320FA">
        <w:rPr>
          <w:szCs w:val="28"/>
        </w:rPr>
        <w:t xml:space="preserve">е с пневматическим инструментом </w:t>
      </w:r>
      <w:r w:rsidR="001725EC">
        <w:rPr>
          <w:szCs w:val="28"/>
        </w:rPr>
        <w:br/>
      </w:r>
      <w:r w:rsidRPr="00FD0E88">
        <w:rPr>
          <w:szCs w:val="28"/>
        </w:rPr>
        <w:t xml:space="preserve">(далее - </w:t>
      </w:r>
      <w:proofErr w:type="spellStart"/>
      <w:r w:rsidRPr="00FD0E88">
        <w:rPr>
          <w:szCs w:val="28"/>
        </w:rPr>
        <w:t>пневмоинструмент</w:t>
      </w:r>
      <w:proofErr w:type="spellEnd"/>
      <w:r w:rsidRPr="00FD0E88">
        <w:rPr>
          <w:szCs w:val="28"/>
        </w:rPr>
        <w:t>) работник</w:t>
      </w:r>
      <w:r>
        <w:rPr>
          <w:szCs w:val="28"/>
        </w:rPr>
        <w:t xml:space="preserve"> обязан</w:t>
      </w:r>
      <w:r w:rsidRPr="00FD0E88">
        <w:rPr>
          <w:szCs w:val="28"/>
        </w:rPr>
        <w:t xml:space="preserve"> следит</w:t>
      </w:r>
      <w:r>
        <w:rPr>
          <w:szCs w:val="28"/>
        </w:rPr>
        <w:t>ь</w:t>
      </w:r>
      <w:r w:rsidRPr="00FD0E88">
        <w:rPr>
          <w:szCs w:val="28"/>
        </w:rPr>
        <w:t xml:space="preserve"> за тем, чтобы:</w:t>
      </w:r>
    </w:p>
    <w:p w14:paraId="77AA96D1" w14:textId="77777777" w:rsidR="007F6D02" w:rsidRPr="00C57104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 xml:space="preserve">1) рабочая часть </w:t>
      </w:r>
      <w:proofErr w:type="spellStart"/>
      <w:r w:rsidRPr="00C57104">
        <w:rPr>
          <w:szCs w:val="28"/>
        </w:rPr>
        <w:t>пневмоинструмента</w:t>
      </w:r>
      <w:proofErr w:type="spellEnd"/>
      <w:r w:rsidRPr="00C57104">
        <w:rPr>
          <w:szCs w:val="28"/>
        </w:rPr>
        <w:t xml:space="preserve"> была правильно заточена и не имела повреждений, трещин, выбоин и заусенцев;</w:t>
      </w:r>
    </w:p>
    <w:p w14:paraId="6668BC32" w14:textId="77777777" w:rsidR="007F6D02" w:rsidRPr="00C57104" w:rsidRDefault="0033129C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>2</w:t>
      </w:r>
      <w:r w:rsidR="007F6D02" w:rsidRPr="00C57104">
        <w:rPr>
          <w:szCs w:val="28"/>
        </w:rPr>
        <w:t xml:space="preserve">) хвостовик был ровным, без сколов и трещин, соответствовал размерам </w:t>
      </w:r>
      <w:r w:rsidR="007F6D02" w:rsidRPr="00C57104">
        <w:rPr>
          <w:szCs w:val="28"/>
        </w:rPr>
        <w:lastRenderedPageBreak/>
        <w:t>втулки во избежание самопроизвольного выпадения, был плотно пригнан и правильно центрирован.</w:t>
      </w:r>
    </w:p>
    <w:p w14:paraId="5B08B622" w14:textId="77777777" w:rsidR="007F6D02" w:rsidRPr="00C57104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 xml:space="preserve">Применять подкладки (заклинивать) или работать с </w:t>
      </w:r>
      <w:proofErr w:type="spellStart"/>
      <w:r w:rsidRPr="00C57104">
        <w:rPr>
          <w:szCs w:val="28"/>
        </w:rPr>
        <w:t>пневмоинструментом</w:t>
      </w:r>
      <w:proofErr w:type="spellEnd"/>
      <w:r w:rsidRPr="00C57104">
        <w:rPr>
          <w:szCs w:val="28"/>
        </w:rPr>
        <w:t xml:space="preserve"> при наличии люфта во втулке запрещается.</w:t>
      </w:r>
    </w:p>
    <w:p w14:paraId="78402CBC" w14:textId="77777777" w:rsidR="007F6D02" w:rsidRPr="00C57104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 xml:space="preserve">Для </w:t>
      </w:r>
      <w:proofErr w:type="spellStart"/>
      <w:r w:rsidRPr="00C57104">
        <w:rPr>
          <w:szCs w:val="28"/>
        </w:rPr>
        <w:t>пневмоинструмента</w:t>
      </w:r>
      <w:proofErr w:type="spellEnd"/>
      <w:r w:rsidRPr="00C57104">
        <w:rPr>
          <w:szCs w:val="28"/>
        </w:rPr>
        <w:t xml:space="preserve"> </w:t>
      </w:r>
      <w:r w:rsidR="00D26D72" w:rsidRPr="00C57104">
        <w:rPr>
          <w:szCs w:val="28"/>
        </w:rPr>
        <w:t>и</w:t>
      </w:r>
      <w:r w:rsidRPr="00C57104">
        <w:rPr>
          <w:szCs w:val="28"/>
        </w:rPr>
        <w:t>спользовать шланги, имеющие повреждения, запрещается.</w:t>
      </w:r>
    </w:p>
    <w:p w14:paraId="51012833" w14:textId="77777777" w:rsidR="007F6D02" w:rsidRPr="00C57104" w:rsidRDefault="007F6D02" w:rsidP="008320FA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C57104">
        <w:rPr>
          <w:sz w:val="28"/>
          <w:szCs w:val="28"/>
        </w:rPr>
        <w:t xml:space="preserve">Присоединять шланги к </w:t>
      </w:r>
      <w:proofErr w:type="spellStart"/>
      <w:r w:rsidRPr="00C57104">
        <w:rPr>
          <w:sz w:val="28"/>
          <w:szCs w:val="28"/>
        </w:rPr>
        <w:t>пневмоинструменту</w:t>
      </w:r>
      <w:proofErr w:type="spellEnd"/>
      <w:r w:rsidRPr="00C57104">
        <w:rPr>
          <w:sz w:val="28"/>
          <w:szCs w:val="28"/>
        </w:rPr>
        <w:t xml:space="preserve"> и соединять их между собой </w:t>
      </w:r>
      <w:r w:rsidR="000F59A9" w:rsidRPr="00C57104">
        <w:rPr>
          <w:sz w:val="28"/>
          <w:szCs w:val="28"/>
        </w:rPr>
        <w:t>необходимо в соответствии с технической документацией организации-изготовителя</w:t>
      </w:r>
      <w:r w:rsidRPr="00C57104">
        <w:rPr>
          <w:sz w:val="28"/>
          <w:szCs w:val="28"/>
        </w:rPr>
        <w:t>.</w:t>
      </w:r>
    </w:p>
    <w:p w14:paraId="347008C4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До присоединения шланга к </w:t>
      </w:r>
      <w:proofErr w:type="spellStart"/>
      <w:r w:rsidRPr="00FD0E88">
        <w:rPr>
          <w:szCs w:val="28"/>
        </w:rPr>
        <w:t>пневмоинструменту</w:t>
      </w:r>
      <w:proofErr w:type="spellEnd"/>
      <w:r>
        <w:rPr>
          <w:szCs w:val="28"/>
        </w:rPr>
        <w:t xml:space="preserve"> </w:t>
      </w:r>
      <w:r w:rsidRPr="00FD0E88">
        <w:rPr>
          <w:szCs w:val="28"/>
        </w:rPr>
        <w:t>воздушная магистраль</w:t>
      </w:r>
      <w:r>
        <w:rPr>
          <w:szCs w:val="28"/>
        </w:rPr>
        <w:t xml:space="preserve"> </w:t>
      </w:r>
      <w:r w:rsidR="00B55C4D">
        <w:rPr>
          <w:szCs w:val="28"/>
        </w:rPr>
        <w:t xml:space="preserve">должна </w:t>
      </w:r>
      <w:r>
        <w:rPr>
          <w:szCs w:val="28"/>
        </w:rPr>
        <w:t>продуват</w:t>
      </w:r>
      <w:r w:rsidR="00B55C4D">
        <w:rPr>
          <w:szCs w:val="28"/>
        </w:rPr>
        <w:t>ь</w:t>
      </w:r>
      <w:r>
        <w:rPr>
          <w:szCs w:val="28"/>
        </w:rPr>
        <w:t>ся</w:t>
      </w:r>
      <w:r w:rsidRPr="00FD0E88">
        <w:rPr>
          <w:szCs w:val="28"/>
        </w:rPr>
        <w:t>, а после присоединения шланга к магистрали</w:t>
      </w:r>
      <w:r>
        <w:rPr>
          <w:szCs w:val="28"/>
        </w:rPr>
        <w:t xml:space="preserve"> </w:t>
      </w:r>
      <w:r w:rsidR="00B55C4D">
        <w:rPr>
          <w:szCs w:val="28"/>
        </w:rPr>
        <w:t xml:space="preserve">должен </w:t>
      </w:r>
      <w:r>
        <w:rPr>
          <w:szCs w:val="28"/>
        </w:rPr>
        <w:t>продуват</w:t>
      </w:r>
      <w:r w:rsidR="00B55C4D">
        <w:rPr>
          <w:szCs w:val="28"/>
        </w:rPr>
        <w:t>ь</w:t>
      </w:r>
      <w:r>
        <w:rPr>
          <w:szCs w:val="28"/>
        </w:rPr>
        <w:t xml:space="preserve">ся </w:t>
      </w:r>
      <w:r w:rsidRPr="00FD0E88">
        <w:rPr>
          <w:szCs w:val="28"/>
        </w:rPr>
        <w:t>и шланг. Свободный конец шланга при продувке</w:t>
      </w:r>
      <w:r>
        <w:rPr>
          <w:szCs w:val="28"/>
        </w:rPr>
        <w:t xml:space="preserve"> </w:t>
      </w:r>
      <w:r w:rsidR="00B55C4D">
        <w:rPr>
          <w:szCs w:val="28"/>
        </w:rPr>
        <w:t xml:space="preserve">должен </w:t>
      </w:r>
      <w:r w:rsidRPr="00FD0E88">
        <w:rPr>
          <w:szCs w:val="28"/>
        </w:rPr>
        <w:t>закрепл</w:t>
      </w:r>
      <w:r>
        <w:rPr>
          <w:szCs w:val="28"/>
        </w:rPr>
        <w:t>ят</w:t>
      </w:r>
      <w:r w:rsidR="00B55C4D">
        <w:rPr>
          <w:szCs w:val="28"/>
        </w:rPr>
        <w:t>ь</w:t>
      </w:r>
      <w:r>
        <w:rPr>
          <w:szCs w:val="28"/>
        </w:rPr>
        <w:t>ся</w:t>
      </w:r>
      <w:r w:rsidRPr="00FD0E88">
        <w:rPr>
          <w:szCs w:val="28"/>
        </w:rPr>
        <w:t>.</w:t>
      </w:r>
    </w:p>
    <w:p w14:paraId="490D11AE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proofErr w:type="spellStart"/>
      <w:r w:rsidRPr="00FD0E88">
        <w:rPr>
          <w:szCs w:val="28"/>
        </w:rPr>
        <w:t>Пневмоинструмент</w:t>
      </w:r>
      <w:proofErr w:type="spellEnd"/>
      <w:r w:rsidRPr="00FD0E88">
        <w:rPr>
          <w:szCs w:val="28"/>
        </w:rPr>
        <w:t xml:space="preserve"> </w:t>
      </w:r>
      <w:r w:rsidR="00B55C4D">
        <w:rPr>
          <w:szCs w:val="28"/>
        </w:rPr>
        <w:t xml:space="preserve">должен </w:t>
      </w:r>
      <w:r w:rsidRPr="00FD0E88">
        <w:rPr>
          <w:szCs w:val="28"/>
        </w:rPr>
        <w:t>присоединят</w:t>
      </w:r>
      <w:r w:rsidR="00B55C4D">
        <w:rPr>
          <w:szCs w:val="28"/>
        </w:rPr>
        <w:t>ь</w:t>
      </w:r>
      <w:r w:rsidRPr="00FD0E88">
        <w:rPr>
          <w:szCs w:val="28"/>
        </w:rPr>
        <w:t xml:space="preserve">ся к шлангу после прочистки сетки в </w:t>
      </w:r>
      <w:proofErr w:type="spellStart"/>
      <w:r w:rsidRPr="00FD0E88">
        <w:rPr>
          <w:szCs w:val="28"/>
        </w:rPr>
        <w:t>футорке</w:t>
      </w:r>
      <w:proofErr w:type="spellEnd"/>
      <w:r w:rsidRPr="00FD0E88">
        <w:rPr>
          <w:szCs w:val="28"/>
        </w:rPr>
        <w:t>.</w:t>
      </w:r>
    </w:p>
    <w:p w14:paraId="156C2F2F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Подключение шланга к воздушной магистрали и </w:t>
      </w:r>
      <w:proofErr w:type="spellStart"/>
      <w:r w:rsidRPr="00FD0E88">
        <w:rPr>
          <w:szCs w:val="28"/>
        </w:rPr>
        <w:t>пневмоинструменту</w:t>
      </w:r>
      <w:proofErr w:type="spellEnd"/>
      <w:r w:rsidRPr="00FD0E88">
        <w:rPr>
          <w:szCs w:val="28"/>
        </w:rPr>
        <w:t xml:space="preserve">, а также его отсоединение </w:t>
      </w:r>
      <w:r w:rsidR="00733F34">
        <w:rPr>
          <w:szCs w:val="28"/>
        </w:rPr>
        <w:t xml:space="preserve">должны </w:t>
      </w:r>
      <w:r w:rsidRPr="00FD0E88">
        <w:rPr>
          <w:szCs w:val="28"/>
        </w:rPr>
        <w:t>производит</w:t>
      </w:r>
      <w:r w:rsidR="00733F34">
        <w:rPr>
          <w:szCs w:val="28"/>
        </w:rPr>
        <w:t>ь</w:t>
      </w:r>
      <w:r w:rsidRPr="00FD0E88">
        <w:rPr>
          <w:szCs w:val="28"/>
        </w:rPr>
        <w:t xml:space="preserve">ся при закрытой запорной арматуре. Шланг </w:t>
      </w:r>
      <w:r w:rsidR="00733F34">
        <w:rPr>
          <w:szCs w:val="28"/>
        </w:rPr>
        <w:t xml:space="preserve">должен </w:t>
      </w:r>
      <w:r w:rsidRPr="00FD0E88">
        <w:rPr>
          <w:szCs w:val="28"/>
        </w:rPr>
        <w:t>размещат</w:t>
      </w:r>
      <w:r w:rsidR="00733F34">
        <w:rPr>
          <w:szCs w:val="28"/>
        </w:rPr>
        <w:t>ь</w:t>
      </w:r>
      <w:r w:rsidRPr="00FD0E88">
        <w:rPr>
          <w:szCs w:val="28"/>
        </w:rPr>
        <w:t>ся так, чтобы была исключена возможность случайного его повреж</w:t>
      </w:r>
      <w:r>
        <w:rPr>
          <w:szCs w:val="28"/>
        </w:rPr>
        <w:t>дения или наезда на него транспортом.</w:t>
      </w:r>
    </w:p>
    <w:p w14:paraId="725AD1EC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Натягивать и перегибать шланги </w:t>
      </w:r>
      <w:proofErr w:type="spellStart"/>
      <w:r w:rsidRPr="00FD0E88">
        <w:rPr>
          <w:szCs w:val="28"/>
        </w:rPr>
        <w:t>пневмоинструмента</w:t>
      </w:r>
      <w:proofErr w:type="spellEnd"/>
      <w:r w:rsidRPr="00FD0E88">
        <w:rPr>
          <w:szCs w:val="28"/>
        </w:rPr>
        <w:t xml:space="preserve"> во время работы запрещается. Не допускается также пересечение шлангов тросами, кабелями и рукавами газосварки.</w:t>
      </w:r>
    </w:p>
    <w:p w14:paraId="21343F40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Подавать воздух к </w:t>
      </w:r>
      <w:proofErr w:type="spellStart"/>
      <w:r w:rsidRPr="00FD0E88">
        <w:rPr>
          <w:szCs w:val="28"/>
        </w:rPr>
        <w:t>пневмоинструменту</w:t>
      </w:r>
      <w:proofErr w:type="spellEnd"/>
      <w:r w:rsidRPr="00FD0E88">
        <w:rPr>
          <w:szCs w:val="28"/>
        </w:rPr>
        <w:t xml:space="preserve"> следует только после установки его</w:t>
      </w:r>
      <w:r>
        <w:rPr>
          <w:szCs w:val="28"/>
        </w:rPr>
        <w:t xml:space="preserve"> в</w:t>
      </w:r>
      <w:r w:rsidRPr="00FD0E88">
        <w:rPr>
          <w:szCs w:val="28"/>
        </w:rPr>
        <w:t xml:space="preserve"> рабочее положение. </w:t>
      </w:r>
    </w:p>
    <w:p w14:paraId="6C6B3F1B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Работа </w:t>
      </w:r>
      <w:proofErr w:type="spellStart"/>
      <w:r w:rsidRPr="00FD0E88">
        <w:rPr>
          <w:szCs w:val="28"/>
        </w:rPr>
        <w:t>пневмоинструмента</w:t>
      </w:r>
      <w:proofErr w:type="spellEnd"/>
      <w:r>
        <w:rPr>
          <w:szCs w:val="28"/>
        </w:rPr>
        <w:t xml:space="preserve"> на холостом ходу </w:t>
      </w:r>
      <w:r w:rsidRPr="00FD0E88">
        <w:rPr>
          <w:szCs w:val="28"/>
        </w:rPr>
        <w:t>допускается лишь при его опробовании перед началом работы.</w:t>
      </w:r>
    </w:p>
    <w:p w14:paraId="6960EC3D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При работе с </w:t>
      </w:r>
      <w:proofErr w:type="spellStart"/>
      <w:r w:rsidRPr="00FD0E88">
        <w:rPr>
          <w:szCs w:val="28"/>
        </w:rPr>
        <w:t>пневмоинструментом</w:t>
      </w:r>
      <w:proofErr w:type="spellEnd"/>
      <w:r w:rsidRPr="00FD0E88">
        <w:rPr>
          <w:szCs w:val="28"/>
        </w:rPr>
        <w:t xml:space="preserve"> запрещается:</w:t>
      </w:r>
    </w:p>
    <w:p w14:paraId="4653BCB2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1) работать с приставных лестниц и со стремянок;</w:t>
      </w:r>
    </w:p>
    <w:p w14:paraId="157ADF05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2) держать </w:t>
      </w:r>
      <w:proofErr w:type="spellStart"/>
      <w:r w:rsidRPr="00FD0E88">
        <w:rPr>
          <w:szCs w:val="28"/>
        </w:rPr>
        <w:t>пневмоинструмент</w:t>
      </w:r>
      <w:proofErr w:type="spellEnd"/>
      <w:r w:rsidRPr="00FD0E88">
        <w:rPr>
          <w:szCs w:val="28"/>
        </w:rPr>
        <w:t xml:space="preserve"> за</w:t>
      </w:r>
      <w:r>
        <w:rPr>
          <w:szCs w:val="28"/>
        </w:rPr>
        <w:t xml:space="preserve"> его</w:t>
      </w:r>
      <w:r w:rsidRPr="00FD0E88">
        <w:rPr>
          <w:szCs w:val="28"/>
        </w:rPr>
        <w:t xml:space="preserve"> рабочую часть;</w:t>
      </w:r>
    </w:p>
    <w:p w14:paraId="25CA7AF1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3) исправлять, регулировать и менять рабочую часть </w:t>
      </w:r>
      <w:proofErr w:type="spellStart"/>
      <w:r w:rsidRPr="00FD0E88">
        <w:rPr>
          <w:szCs w:val="28"/>
        </w:rPr>
        <w:t>пневмоинструмента</w:t>
      </w:r>
      <w:proofErr w:type="spellEnd"/>
      <w:r w:rsidRPr="00FD0E88">
        <w:rPr>
          <w:szCs w:val="28"/>
        </w:rPr>
        <w:t xml:space="preserve"> во время работы при наличии в шланге сжатого воздуха;</w:t>
      </w:r>
    </w:p>
    <w:p w14:paraId="63DB24E6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4) использовать для переноса </w:t>
      </w:r>
      <w:proofErr w:type="spellStart"/>
      <w:r w:rsidRPr="00FD0E88">
        <w:rPr>
          <w:szCs w:val="28"/>
        </w:rPr>
        <w:t>пневмоинструмента</w:t>
      </w:r>
      <w:proofErr w:type="spellEnd"/>
      <w:r w:rsidRPr="00FD0E88">
        <w:rPr>
          <w:szCs w:val="28"/>
        </w:rPr>
        <w:t xml:space="preserve"> шланг или рабочую часть инструмента. Переносить пневматический инструмент следует только за рукоятку;</w:t>
      </w:r>
    </w:p>
    <w:p w14:paraId="692371FB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5) работать</w:t>
      </w:r>
      <w:r>
        <w:rPr>
          <w:szCs w:val="28"/>
        </w:rPr>
        <w:t xml:space="preserve"> с</w:t>
      </w:r>
      <w:r w:rsidRPr="00FD0E88">
        <w:rPr>
          <w:szCs w:val="28"/>
        </w:rPr>
        <w:t xml:space="preserve"> </w:t>
      </w:r>
      <w:proofErr w:type="spellStart"/>
      <w:r w:rsidRPr="00FD0E88">
        <w:rPr>
          <w:szCs w:val="28"/>
        </w:rPr>
        <w:t>пневмоинструментом</w:t>
      </w:r>
      <w:proofErr w:type="spellEnd"/>
      <w:r w:rsidRPr="00FD0E88">
        <w:rPr>
          <w:szCs w:val="28"/>
        </w:rPr>
        <w:t xml:space="preserve"> ударного действия без устройств, исключающих самопроизвольный вылет рабочей части при холостых ударах.</w:t>
      </w:r>
    </w:p>
    <w:p w14:paraId="0FD88FA4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При</w:t>
      </w:r>
      <w:r>
        <w:rPr>
          <w:szCs w:val="28"/>
        </w:rPr>
        <w:t xml:space="preserve"> </w:t>
      </w:r>
      <w:r w:rsidRPr="00FD0E88">
        <w:rPr>
          <w:szCs w:val="28"/>
        </w:rPr>
        <w:t>обрыве шлангов</w:t>
      </w:r>
      <w:r>
        <w:rPr>
          <w:szCs w:val="28"/>
        </w:rPr>
        <w:t xml:space="preserve"> </w:t>
      </w:r>
      <w:r w:rsidRPr="00FD0E88">
        <w:rPr>
          <w:szCs w:val="28"/>
        </w:rPr>
        <w:t xml:space="preserve">следует немедленно прекратить доступ сжатого воздуха к </w:t>
      </w:r>
      <w:proofErr w:type="spellStart"/>
      <w:r w:rsidRPr="00FD0E88">
        <w:rPr>
          <w:szCs w:val="28"/>
        </w:rPr>
        <w:t>пневмоинструменту</w:t>
      </w:r>
      <w:proofErr w:type="spellEnd"/>
      <w:r w:rsidRPr="00FD0E88">
        <w:rPr>
          <w:szCs w:val="28"/>
        </w:rPr>
        <w:t xml:space="preserve"> закрытием запорной арматуры.</w:t>
      </w:r>
    </w:p>
    <w:p w14:paraId="020B37CF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Работник, назначенн</w:t>
      </w:r>
      <w:r>
        <w:rPr>
          <w:szCs w:val="28"/>
        </w:rPr>
        <w:t xml:space="preserve">ый </w:t>
      </w:r>
      <w:r w:rsidRPr="00FD0E88">
        <w:rPr>
          <w:szCs w:val="28"/>
        </w:rPr>
        <w:t xml:space="preserve">работодателем ответственным за содержание </w:t>
      </w:r>
      <w:proofErr w:type="spellStart"/>
      <w:r w:rsidRPr="00FD0E88">
        <w:rPr>
          <w:szCs w:val="28"/>
        </w:rPr>
        <w:t>пневмоинструмента</w:t>
      </w:r>
      <w:proofErr w:type="spellEnd"/>
      <w:r w:rsidRPr="00FD0E88">
        <w:rPr>
          <w:szCs w:val="28"/>
        </w:rPr>
        <w:t xml:space="preserve"> в исправном сос</w:t>
      </w:r>
      <w:r w:rsidR="00041B56">
        <w:rPr>
          <w:szCs w:val="28"/>
        </w:rPr>
        <w:t xml:space="preserve">тоянии </w:t>
      </w:r>
      <w:r w:rsidR="0088127A">
        <w:rPr>
          <w:szCs w:val="28"/>
        </w:rPr>
        <w:t xml:space="preserve">должен </w:t>
      </w:r>
      <w:r w:rsidRPr="00FD0E88">
        <w:rPr>
          <w:szCs w:val="28"/>
        </w:rPr>
        <w:t>разбира</w:t>
      </w:r>
      <w:r w:rsidR="0088127A">
        <w:rPr>
          <w:szCs w:val="28"/>
        </w:rPr>
        <w:t>ть</w:t>
      </w:r>
      <w:r w:rsidRPr="00FD0E88">
        <w:rPr>
          <w:szCs w:val="28"/>
        </w:rPr>
        <w:t xml:space="preserve"> его, промыва</w:t>
      </w:r>
      <w:r w:rsidR="0088127A">
        <w:rPr>
          <w:szCs w:val="28"/>
        </w:rPr>
        <w:t>ть</w:t>
      </w:r>
      <w:r w:rsidRPr="00FD0E88">
        <w:rPr>
          <w:szCs w:val="28"/>
        </w:rPr>
        <w:t>, смазыват</w:t>
      </w:r>
      <w:r w:rsidR="0088127A">
        <w:rPr>
          <w:szCs w:val="28"/>
        </w:rPr>
        <w:t>ь</w:t>
      </w:r>
      <w:r w:rsidRPr="00FD0E88">
        <w:rPr>
          <w:szCs w:val="28"/>
        </w:rPr>
        <w:t xml:space="preserve"> детали и заправлят</w:t>
      </w:r>
      <w:r w:rsidR="0088127A">
        <w:rPr>
          <w:szCs w:val="28"/>
        </w:rPr>
        <w:t>ь</w:t>
      </w:r>
      <w:r w:rsidRPr="00FD0E88">
        <w:rPr>
          <w:szCs w:val="28"/>
        </w:rPr>
        <w:t xml:space="preserve"> роторные лопатки</w:t>
      </w:r>
      <w:r w:rsidR="00041B56">
        <w:rPr>
          <w:szCs w:val="28"/>
        </w:rPr>
        <w:t xml:space="preserve"> в соответствии с технической документацией организации-изготовителя</w:t>
      </w:r>
      <w:r w:rsidRPr="00FD0E88">
        <w:rPr>
          <w:szCs w:val="28"/>
        </w:rPr>
        <w:t>, обнаруженные при осмотре поврежденные или изношенные части заменят</w:t>
      </w:r>
      <w:r w:rsidR="0088127A">
        <w:rPr>
          <w:szCs w:val="28"/>
        </w:rPr>
        <w:t>ь</w:t>
      </w:r>
      <w:r w:rsidRPr="00FD0E88">
        <w:rPr>
          <w:szCs w:val="28"/>
        </w:rPr>
        <w:t xml:space="preserve"> новыми.</w:t>
      </w:r>
    </w:p>
    <w:p w14:paraId="0368C0A4" w14:textId="77777777" w:rsidR="00041B56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После сборки </w:t>
      </w:r>
      <w:proofErr w:type="spellStart"/>
      <w:r w:rsidRPr="00FD0E88">
        <w:rPr>
          <w:szCs w:val="28"/>
        </w:rPr>
        <w:t>пневмоинструмента</w:t>
      </w:r>
      <w:proofErr w:type="spellEnd"/>
      <w:r w:rsidRPr="00FD0E88">
        <w:rPr>
          <w:szCs w:val="28"/>
        </w:rPr>
        <w:t xml:space="preserve"> </w:t>
      </w:r>
      <w:r w:rsidR="0088127A">
        <w:rPr>
          <w:szCs w:val="28"/>
        </w:rPr>
        <w:t xml:space="preserve">должна </w:t>
      </w:r>
      <w:r w:rsidRPr="00FD0E88">
        <w:rPr>
          <w:szCs w:val="28"/>
        </w:rPr>
        <w:t>произв</w:t>
      </w:r>
      <w:r>
        <w:rPr>
          <w:szCs w:val="28"/>
        </w:rPr>
        <w:t>одит</w:t>
      </w:r>
      <w:r w:rsidR="0088127A">
        <w:rPr>
          <w:szCs w:val="28"/>
        </w:rPr>
        <w:t>ь</w:t>
      </w:r>
      <w:r>
        <w:rPr>
          <w:szCs w:val="28"/>
        </w:rPr>
        <w:t xml:space="preserve">ся </w:t>
      </w:r>
      <w:r w:rsidRPr="00FD0E88">
        <w:rPr>
          <w:szCs w:val="28"/>
        </w:rPr>
        <w:t>регулировк</w:t>
      </w:r>
      <w:r>
        <w:rPr>
          <w:szCs w:val="28"/>
        </w:rPr>
        <w:t>а</w:t>
      </w:r>
      <w:r w:rsidRPr="00FD0E88">
        <w:rPr>
          <w:szCs w:val="28"/>
        </w:rPr>
        <w:t xml:space="preserve"> частоты вращения шпинделя в соответствии с</w:t>
      </w:r>
      <w:r>
        <w:rPr>
          <w:szCs w:val="28"/>
        </w:rPr>
        <w:t xml:space="preserve"> технической документацией организации-изготовителя </w:t>
      </w:r>
      <w:r w:rsidRPr="00FD0E88">
        <w:rPr>
          <w:szCs w:val="28"/>
        </w:rPr>
        <w:t>и проверк</w:t>
      </w:r>
      <w:r>
        <w:rPr>
          <w:szCs w:val="28"/>
        </w:rPr>
        <w:t>а</w:t>
      </w:r>
      <w:r w:rsidRPr="00FD0E88">
        <w:rPr>
          <w:szCs w:val="28"/>
        </w:rPr>
        <w:t xml:space="preserve"> работы </w:t>
      </w:r>
      <w:proofErr w:type="spellStart"/>
      <w:r w:rsidRPr="00FD0E88">
        <w:rPr>
          <w:szCs w:val="28"/>
        </w:rPr>
        <w:t>пневмоинструмента</w:t>
      </w:r>
      <w:proofErr w:type="spellEnd"/>
      <w:r w:rsidRPr="00FD0E88">
        <w:rPr>
          <w:szCs w:val="28"/>
        </w:rPr>
        <w:t xml:space="preserve"> на холостом ходу</w:t>
      </w:r>
      <w:r w:rsidR="00041B56">
        <w:rPr>
          <w:szCs w:val="28"/>
        </w:rPr>
        <w:t>.</w:t>
      </w:r>
    </w:p>
    <w:p w14:paraId="64B30F26" w14:textId="77777777" w:rsidR="007F6D02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bookmarkStart w:id="22" w:name="_Toc369871872"/>
      <w:bookmarkStart w:id="23" w:name="_Toc369871873"/>
      <w:bookmarkStart w:id="24" w:name="_Toc369680481"/>
      <w:r>
        <w:rPr>
          <w:szCs w:val="28"/>
        </w:rPr>
        <w:t>Результаты проверки заносятся в журнал.</w:t>
      </w:r>
    </w:p>
    <w:p w14:paraId="4458FEC9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В</w:t>
      </w:r>
      <w:r w:rsidRPr="00FD0E88">
        <w:rPr>
          <w:szCs w:val="28"/>
        </w:rPr>
        <w:t xml:space="preserve"> процессе эксплуатации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пневмоинструмента</w:t>
      </w:r>
      <w:proofErr w:type="spellEnd"/>
      <w:r w:rsidR="00603E68">
        <w:rPr>
          <w:szCs w:val="28"/>
        </w:rPr>
        <w:t xml:space="preserve"> </w:t>
      </w:r>
      <w:r>
        <w:rPr>
          <w:szCs w:val="28"/>
        </w:rPr>
        <w:t xml:space="preserve">по мере необходимости </w:t>
      </w:r>
      <w:r w:rsidR="0088127A">
        <w:rPr>
          <w:szCs w:val="28"/>
        </w:rPr>
        <w:t xml:space="preserve">должны </w:t>
      </w:r>
      <w:r w:rsidRPr="00FD0E88">
        <w:rPr>
          <w:szCs w:val="28"/>
        </w:rPr>
        <w:t>подтягива</w:t>
      </w:r>
      <w:r>
        <w:rPr>
          <w:szCs w:val="28"/>
        </w:rPr>
        <w:t>т</w:t>
      </w:r>
      <w:r w:rsidR="0088127A">
        <w:rPr>
          <w:szCs w:val="28"/>
        </w:rPr>
        <w:t>ь</w:t>
      </w:r>
      <w:r>
        <w:rPr>
          <w:szCs w:val="28"/>
        </w:rPr>
        <w:t xml:space="preserve">ся его </w:t>
      </w:r>
      <w:r w:rsidRPr="00FD0E88">
        <w:rPr>
          <w:szCs w:val="28"/>
        </w:rPr>
        <w:t>крепежные детали</w:t>
      </w:r>
      <w:r>
        <w:rPr>
          <w:szCs w:val="28"/>
        </w:rPr>
        <w:t xml:space="preserve">. По </w:t>
      </w:r>
      <w:r w:rsidRPr="00FD0E88">
        <w:rPr>
          <w:szCs w:val="28"/>
        </w:rPr>
        <w:t>окончании работ</w:t>
      </w:r>
      <w:r>
        <w:rPr>
          <w:szCs w:val="28"/>
        </w:rPr>
        <w:t>ы</w:t>
      </w:r>
      <w:r w:rsidRPr="00FD0E88">
        <w:rPr>
          <w:szCs w:val="28"/>
        </w:rPr>
        <w:t xml:space="preserve"> </w:t>
      </w:r>
      <w:proofErr w:type="spellStart"/>
      <w:r w:rsidRPr="00FD0E88">
        <w:rPr>
          <w:szCs w:val="28"/>
        </w:rPr>
        <w:t>пневмоинструмент</w:t>
      </w:r>
      <w:proofErr w:type="spellEnd"/>
      <w:r>
        <w:rPr>
          <w:szCs w:val="28"/>
        </w:rPr>
        <w:t xml:space="preserve"> </w:t>
      </w:r>
      <w:r w:rsidR="0088127A">
        <w:rPr>
          <w:szCs w:val="28"/>
        </w:rPr>
        <w:t xml:space="preserve">должен </w:t>
      </w:r>
      <w:r>
        <w:rPr>
          <w:szCs w:val="28"/>
        </w:rPr>
        <w:t>очищат</w:t>
      </w:r>
      <w:r w:rsidR="0088127A">
        <w:rPr>
          <w:szCs w:val="28"/>
        </w:rPr>
        <w:t>ь</w:t>
      </w:r>
      <w:r>
        <w:rPr>
          <w:szCs w:val="28"/>
        </w:rPr>
        <w:t xml:space="preserve">ся </w:t>
      </w:r>
      <w:r w:rsidRPr="00FD0E88">
        <w:rPr>
          <w:szCs w:val="28"/>
        </w:rPr>
        <w:t>от загрязнений</w:t>
      </w:r>
      <w:r>
        <w:rPr>
          <w:szCs w:val="28"/>
        </w:rPr>
        <w:t xml:space="preserve"> и сда</w:t>
      </w:r>
      <w:r w:rsidR="0088127A">
        <w:rPr>
          <w:szCs w:val="28"/>
        </w:rPr>
        <w:t>ваться</w:t>
      </w:r>
      <w:r>
        <w:rPr>
          <w:szCs w:val="28"/>
        </w:rPr>
        <w:t xml:space="preserve"> на склад</w:t>
      </w:r>
      <w:r w:rsidRPr="00FD0E88">
        <w:rPr>
          <w:szCs w:val="28"/>
        </w:rPr>
        <w:t>.</w:t>
      </w:r>
    </w:p>
    <w:p w14:paraId="25333558" w14:textId="77777777" w:rsidR="007F6D02" w:rsidRPr="00FD0E88" w:rsidRDefault="007F6D02" w:rsidP="007F6D02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</w:p>
    <w:p w14:paraId="5DAECB7E" w14:textId="11148108" w:rsidR="007F6D02" w:rsidRPr="00FD0E88" w:rsidRDefault="00C57104" w:rsidP="00225B0A">
      <w:pPr>
        <w:pStyle w:val="1"/>
        <w:keepNext/>
        <w:keepLines/>
        <w:widowControl w:val="0"/>
        <w:numPr>
          <w:ilvl w:val="0"/>
          <w:numId w:val="0"/>
        </w:numPr>
        <w:suppressAutoHyphens/>
        <w:spacing w:before="0" w:after="0"/>
      </w:pPr>
      <w:bookmarkStart w:id="25" w:name="_Toc61449925"/>
      <w:r>
        <w:rPr>
          <w:lang w:val="en-US"/>
        </w:rPr>
        <w:lastRenderedPageBreak/>
        <w:t>IX</w:t>
      </w:r>
      <w:r>
        <w:t xml:space="preserve">. </w:t>
      </w:r>
      <w:r w:rsidR="007F6D02" w:rsidRPr="00FD0E88">
        <w:t xml:space="preserve">Требования охраны труда при работе с </w:t>
      </w:r>
      <w:bookmarkEnd w:id="22"/>
      <w:r w:rsidR="007F6D02" w:rsidRPr="00FD0E88">
        <w:t>инструментом</w:t>
      </w:r>
      <w:r w:rsidR="00225B0A" w:rsidRPr="00225B0A">
        <w:t xml:space="preserve"> </w:t>
      </w:r>
      <w:r w:rsidR="007F6D02" w:rsidRPr="00FD0E88">
        <w:t>с приводом от двигателя внутреннего сгорания</w:t>
      </w:r>
      <w:bookmarkEnd w:id="25"/>
    </w:p>
    <w:p w14:paraId="15C18C26" w14:textId="77777777" w:rsidR="007F6D02" w:rsidRPr="00FD0E88" w:rsidRDefault="007F6D02" w:rsidP="00225B0A">
      <w:pPr>
        <w:pStyle w:val="affc"/>
        <w:keepNext/>
        <w:keepLines/>
        <w:widowControl w:val="0"/>
        <w:suppressAutoHyphens/>
        <w:ind w:left="0" w:firstLine="709"/>
        <w:contextualSpacing w:val="0"/>
        <w:rPr>
          <w:szCs w:val="28"/>
        </w:rPr>
      </w:pPr>
      <w:bookmarkStart w:id="26" w:name="_Toc369871874"/>
      <w:bookmarkEnd w:id="23"/>
    </w:p>
    <w:p w14:paraId="3D2A4C72" w14:textId="77777777" w:rsidR="007F6D02" w:rsidRDefault="007F6D02" w:rsidP="00225B0A">
      <w:pPr>
        <w:pStyle w:val="affc"/>
        <w:keepNext/>
        <w:keepLines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Работник, назначенный работодателем ответственным за содержание</w:t>
      </w:r>
      <w:r w:rsidRPr="002164AE">
        <w:rPr>
          <w:szCs w:val="28"/>
        </w:rPr>
        <w:t xml:space="preserve"> </w:t>
      </w:r>
      <w:r w:rsidRPr="00FD0E88">
        <w:rPr>
          <w:szCs w:val="28"/>
        </w:rPr>
        <w:t>в исправном состоянии инструмента с приводом от двигателя внутреннего сгорания, обязан проверять его исправность при выдаче работникам, а также не реже одного раза в 6 месяцев проводить его осмотр и проверку состояния</w:t>
      </w:r>
      <w:r>
        <w:rPr>
          <w:szCs w:val="28"/>
        </w:rPr>
        <w:t>.</w:t>
      </w:r>
    </w:p>
    <w:p w14:paraId="1AC38590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П</w:t>
      </w:r>
      <w:r w:rsidRPr="00FD0E88">
        <w:rPr>
          <w:szCs w:val="28"/>
        </w:rPr>
        <w:t>еред применением бензопилы</w:t>
      </w:r>
      <w:r>
        <w:rPr>
          <w:szCs w:val="28"/>
        </w:rPr>
        <w:t xml:space="preserve"> или моторной пилы (далее - бензопила) необходимо</w:t>
      </w:r>
      <w:r w:rsidRPr="00FD0E88">
        <w:rPr>
          <w:szCs w:val="28"/>
        </w:rPr>
        <w:t xml:space="preserve"> убедиться:</w:t>
      </w:r>
    </w:p>
    <w:p w14:paraId="59E7981D" w14:textId="77777777" w:rsidR="007F6D02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1) </w:t>
      </w:r>
      <w:r w:rsidRPr="00FD0E88">
        <w:rPr>
          <w:szCs w:val="28"/>
        </w:rPr>
        <w:t>в исправности и правильном функционировании захвата и тормоза цепи бензопилы, задней защиты правой руки, ограничителя ручки газа, системы гашен</w:t>
      </w:r>
      <w:r>
        <w:rPr>
          <w:szCs w:val="28"/>
        </w:rPr>
        <w:t>ия вибрации, контакта остановки;</w:t>
      </w:r>
    </w:p>
    <w:p w14:paraId="24C37038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2) </w:t>
      </w:r>
      <w:r w:rsidRPr="00FD0E88">
        <w:rPr>
          <w:szCs w:val="28"/>
        </w:rPr>
        <w:t>в нормальном натяжении цепи;</w:t>
      </w:r>
    </w:p>
    <w:p w14:paraId="78B4EC75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3) в отсутствии повреждений и прочности закрепления </w:t>
      </w:r>
      <w:r w:rsidRPr="00FD0E88">
        <w:rPr>
          <w:szCs w:val="28"/>
        </w:rPr>
        <w:t>глушител</w:t>
      </w:r>
      <w:r>
        <w:rPr>
          <w:szCs w:val="28"/>
        </w:rPr>
        <w:t>я</w:t>
      </w:r>
      <w:r w:rsidRPr="00FD0E88">
        <w:rPr>
          <w:szCs w:val="28"/>
        </w:rPr>
        <w:t xml:space="preserve">, </w:t>
      </w:r>
      <w:r>
        <w:rPr>
          <w:szCs w:val="28"/>
        </w:rPr>
        <w:t xml:space="preserve">в исправности деталей </w:t>
      </w:r>
      <w:r w:rsidRPr="00FD0E88">
        <w:rPr>
          <w:szCs w:val="28"/>
        </w:rPr>
        <w:t>бензопилы и</w:t>
      </w:r>
      <w:r>
        <w:rPr>
          <w:szCs w:val="28"/>
        </w:rPr>
        <w:t xml:space="preserve"> в том, что они</w:t>
      </w:r>
      <w:r w:rsidRPr="00FD0E88">
        <w:rPr>
          <w:szCs w:val="28"/>
        </w:rPr>
        <w:t xml:space="preserve"> затянуты;</w:t>
      </w:r>
    </w:p>
    <w:p w14:paraId="4FE035B8" w14:textId="77777777" w:rsidR="007F6D02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4) в отсутствии масла на </w:t>
      </w:r>
      <w:r w:rsidRPr="00FD0E88">
        <w:rPr>
          <w:szCs w:val="28"/>
        </w:rPr>
        <w:t>ручк</w:t>
      </w:r>
      <w:r>
        <w:rPr>
          <w:szCs w:val="28"/>
        </w:rPr>
        <w:t>ах</w:t>
      </w:r>
      <w:r w:rsidRPr="00FD0E88">
        <w:rPr>
          <w:szCs w:val="28"/>
        </w:rPr>
        <w:t xml:space="preserve"> бензопилы</w:t>
      </w:r>
      <w:r>
        <w:rPr>
          <w:szCs w:val="28"/>
        </w:rPr>
        <w:t>;</w:t>
      </w:r>
    </w:p>
    <w:p w14:paraId="6779BF5D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5) в </w:t>
      </w:r>
      <w:r w:rsidRPr="00FD0E88">
        <w:rPr>
          <w:szCs w:val="28"/>
        </w:rPr>
        <w:t>отсутств</w:t>
      </w:r>
      <w:r>
        <w:rPr>
          <w:szCs w:val="28"/>
        </w:rPr>
        <w:t xml:space="preserve">ии </w:t>
      </w:r>
      <w:r w:rsidRPr="00FD0E88">
        <w:rPr>
          <w:szCs w:val="28"/>
        </w:rPr>
        <w:t>подтекани</w:t>
      </w:r>
      <w:r>
        <w:rPr>
          <w:szCs w:val="28"/>
        </w:rPr>
        <w:t>я</w:t>
      </w:r>
      <w:r w:rsidRPr="00FD0E88">
        <w:rPr>
          <w:szCs w:val="28"/>
        </w:rPr>
        <w:t xml:space="preserve"> бензина</w:t>
      </w:r>
      <w:r>
        <w:rPr>
          <w:szCs w:val="28"/>
        </w:rPr>
        <w:t>.</w:t>
      </w:r>
    </w:p>
    <w:p w14:paraId="44AF45BA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При работе с бензопилой</w:t>
      </w:r>
      <w:r>
        <w:rPr>
          <w:szCs w:val="28"/>
        </w:rPr>
        <w:t xml:space="preserve"> </w:t>
      </w:r>
      <w:r w:rsidRPr="00FD0E88">
        <w:rPr>
          <w:szCs w:val="28"/>
        </w:rPr>
        <w:t>необходимо</w:t>
      </w:r>
      <w:r>
        <w:rPr>
          <w:szCs w:val="28"/>
        </w:rPr>
        <w:t xml:space="preserve"> соблюдение следующих условий:</w:t>
      </w:r>
      <w:r w:rsidRPr="00FD0E88">
        <w:rPr>
          <w:szCs w:val="28"/>
        </w:rPr>
        <w:t xml:space="preserve"> </w:t>
      </w:r>
    </w:p>
    <w:p w14:paraId="1312BC7A" w14:textId="77777777" w:rsidR="007F6D02" w:rsidRPr="00FD0E88" w:rsidRDefault="007F6D02" w:rsidP="008320FA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D0E88">
        <w:rPr>
          <w:sz w:val="28"/>
          <w:szCs w:val="28"/>
        </w:rPr>
        <w:t>в зоне действия бензопилы</w:t>
      </w:r>
      <w:r>
        <w:rPr>
          <w:sz w:val="28"/>
          <w:szCs w:val="28"/>
        </w:rPr>
        <w:t xml:space="preserve"> отсутствуют </w:t>
      </w:r>
      <w:r w:rsidRPr="00FD0E88">
        <w:rPr>
          <w:sz w:val="28"/>
          <w:szCs w:val="28"/>
        </w:rPr>
        <w:t>посторонни</w:t>
      </w:r>
      <w:r>
        <w:rPr>
          <w:sz w:val="28"/>
          <w:szCs w:val="28"/>
        </w:rPr>
        <w:t>е</w:t>
      </w:r>
      <w:r w:rsidRPr="00FD0E88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FD0E88">
        <w:rPr>
          <w:sz w:val="28"/>
          <w:szCs w:val="28"/>
        </w:rPr>
        <w:t>, животны</w:t>
      </w:r>
      <w:r>
        <w:rPr>
          <w:sz w:val="28"/>
          <w:szCs w:val="28"/>
        </w:rPr>
        <w:t>е</w:t>
      </w:r>
      <w:r w:rsidRPr="00FD0E88">
        <w:rPr>
          <w:sz w:val="28"/>
          <w:szCs w:val="28"/>
        </w:rPr>
        <w:t xml:space="preserve"> и други</w:t>
      </w:r>
      <w:r>
        <w:rPr>
          <w:sz w:val="28"/>
          <w:szCs w:val="28"/>
        </w:rPr>
        <w:t>е</w:t>
      </w:r>
      <w:r w:rsidRPr="00FD0E88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ы</w:t>
      </w:r>
      <w:r w:rsidRPr="00FD0E88">
        <w:rPr>
          <w:sz w:val="28"/>
          <w:szCs w:val="28"/>
        </w:rPr>
        <w:t>, которые могут повлиять на безопасное производство работ;</w:t>
      </w:r>
    </w:p>
    <w:p w14:paraId="50D547DF" w14:textId="77777777" w:rsidR="007F6D02" w:rsidRPr="00FD0E88" w:rsidRDefault="007F6D02" w:rsidP="008320FA">
      <w:pPr>
        <w:pStyle w:val="a0"/>
        <w:widowControl w:val="0"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>
        <w:rPr>
          <w:szCs w:val="28"/>
        </w:rPr>
        <w:t xml:space="preserve">2) </w:t>
      </w:r>
      <w:r w:rsidRPr="00FD0E88">
        <w:rPr>
          <w:szCs w:val="28"/>
        </w:rPr>
        <w:t>распиливаемый ствол</w:t>
      </w:r>
      <w:r>
        <w:rPr>
          <w:szCs w:val="28"/>
        </w:rPr>
        <w:t xml:space="preserve"> дерева</w:t>
      </w:r>
      <w:r w:rsidRPr="00FD0E88">
        <w:rPr>
          <w:szCs w:val="28"/>
        </w:rPr>
        <w:t xml:space="preserve"> не расколот</w:t>
      </w:r>
      <w:r w:rsidRPr="00F9063C">
        <w:rPr>
          <w:szCs w:val="28"/>
        </w:rPr>
        <w:t xml:space="preserve"> </w:t>
      </w:r>
      <w:r>
        <w:rPr>
          <w:szCs w:val="28"/>
        </w:rPr>
        <w:t>либо не напряжен в месте расщепления-раскола после падения;</w:t>
      </w:r>
    </w:p>
    <w:p w14:paraId="21330EA7" w14:textId="77777777" w:rsidR="007F6D02" w:rsidRDefault="007F6D02" w:rsidP="008320FA">
      <w:pPr>
        <w:pStyle w:val="a0"/>
        <w:widowControl w:val="0"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>
        <w:rPr>
          <w:szCs w:val="28"/>
        </w:rPr>
        <w:t xml:space="preserve">3) </w:t>
      </w:r>
      <w:r w:rsidRPr="00FD0E88">
        <w:rPr>
          <w:szCs w:val="28"/>
        </w:rPr>
        <w:t>пильное полотно не заж</w:t>
      </w:r>
      <w:r>
        <w:rPr>
          <w:szCs w:val="28"/>
        </w:rPr>
        <w:t xml:space="preserve">имается в пропиле; </w:t>
      </w:r>
    </w:p>
    <w:p w14:paraId="3EC5F1F0" w14:textId="77777777" w:rsidR="007F6D02" w:rsidRPr="00FD0E88" w:rsidRDefault="007F6D02" w:rsidP="008320FA">
      <w:pPr>
        <w:pStyle w:val="a0"/>
        <w:widowControl w:val="0"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>
        <w:rPr>
          <w:szCs w:val="28"/>
        </w:rPr>
        <w:t xml:space="preserve">4) </w:t>
      </w:r>
      <w:r w:rsidRPr="00FD0E88">
        <w:rPr>
          <w:szCs w:val="28"/>
        </w:rPr>
        <w:t>пильная цепь не зацепи</w:t>
      </w:r>
      <w:r>
        <w:rPr>
          <w:szCs w:val="28"/>
        </w:rPr>
        <w:t>т</w:t>
      </w:r>
      <w:r w:rsidRPr="00FD0E88">
        <w:rPr>
          <w:szCs w:val="28"/>
        </w:rPr>
        <w:t xml:space="preserve"> грунт или какой-либо объект во время или после пиления;</w:t>
      </w:r>
    </w:p>
    <w:p w14:paraId="4ADF52C9" w14:textId="77777777" w:rsidR="007F6D02" w:rsidRPr="00FD0E88" w:rsidRDefault="007F6D02" w:rsidP="008320FA">
      <w:pPr>
        <w:pStyle w:val="a0"/>
        <w:widowControl w:val="0"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>
        <w:rPr>
          <w:szCs w:val="28"/>
        </w:rPr>
        <w:t xml:space="preserve">5) </w:t>
      </w:r>
      <w:r w:rsidRPr="00FD0E88">
        <w:rPr>
          <w:szCs w:val="28"/>
        </w:rPr>
        <w:t>исключ</w:t>
      </w:r>
      <w:r>
        <w:rPr>
          <w:szCs w:val="28"/>
        </w:rPr>
        <w:t xml:space="preserve">ено </w:t>
      </w:r>
      <w:r w:rsidRPr="00FD0E88">
        <w:rPr>
          <w:szCs w:val="28"/>
        </w:rPr>
        <w:t>влияние окружающих условий (корни, камни, ветки, ямы) на возможность свободного перемещения и на устойчивость рабочей позы;</w:t>
      </w:r>
    </w:p>
    <w:p w14:paraId="7477D79C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6) ис</w:t>
      </w:r>
      <w:r w:rsidRPr="00FD0E88">
        <w:rPr>
          <w:szCs w:val="28"/>
        </w:rPr>
        <w:t>польз</w:t>
      </w:r>
      <w:r>
        <w:rPr>
          <w:szCs w:val="28"/>
        </w:rPr>
        <w:t xml:space="preserve">уются </w:t>
      </w:r>
      <w:r w:rsidRPr="00FD0E88">
        <w:rPr>
          <w:szCs w:val="28"/>
        </w:rPr>
        <w:t xml:space="preserve">только те сочетания пильной шины/цепи, которые рекомендованы </w:t>
      </w:r>
      <w:r>
        <w:rPr>
          <w:szCs w:val="28"/>
        </w:rPr>
        <w:t>технической документацией организации-изготовителя.</w:t>
      </w:r>
    </w:p>
    <w:p w14:paraId="34977FC5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rPr>
          <w:szCs w:val="28"/>
        </w:rPr>
      </w:pPr>
      <w:r w:rsidRPr="00251715">
        <w:rPr>
          <w:szCs w:val="28"/>
        </w:rPr>
        <w:t xml:space="preserve">В целях </w:t>
      </w:r>
      <w:proofErr w:type="spellStart"/>
      <w:r w:rsidRPr="00251715">
        <w:rPr>
          <w:szCs w:val="28"/>
        </w:rPr>
        <w:t>избежания</w:t>
      </w:r>
      <w:proofErr w:type="spellEnd"/>
      <w:r w:rsidRPr="00251715">
        <w:rPr>
          <w:szCs w:val="28"/>
        </w:rPr>
        <w:t xml:space="preserve"> дополнительных рисков и травмоопасных ситуаций не допускается выполнять работы с бензопилой, связанные с валкой и обрезкой</w:t>
      </w:r>
      <w:r>
        <w:rPr>
          <w:szCs w:val="28"/>
        </w:rPr>
        <w:t xml:space="preserve"> леса, д</w:t>
      </w:r>
      <w:r w:rsidRPr="00251715">
        <w:rPr>
          <w:szCs w:val="28"/>
        </w:rPr>
        <w:t>еревьев, строительных и монтажных конструкций</w:t>
      </w:r>
      <w:r>
        <w:rPr>
          <w:szCs w:val="28"/>
        </w:rPr>
        <w:t>,</w:t>
      </w:r>
      <w:r w:rsidRPr="00251715">
        <w:rPr>
          <w:szCs w:val="28"/>
        </w:rPr>
        <w:t xml:space="preserve"> при неблагоприятных погодных условиях: </w:t>
      </w:r>
    </w:p>
    <w:p w14:paraId="330D8B66" w14:textId="77777777" w:rsidR="007F6D02" w:rsidRDefault="007F6D02" w:rsidP="008320FA">
      <w:pPr>
        <w:pStyle w:val="affc"/>
        <w:widowControl w:val="0"/>
        <w:suppressAutoHyphens/>
        <w:ind w:left="0" w:firstLine="709"/>
        <w:rPr>
          <w:szCs w:val="28"/>
        </w:rPr>
      </w:pPr>
      <w:r>
        <w:rPr>
          <w:szCs w:val="28"/>
        </w:rPr>
        <w:t xml:space="preserve">1) </w:t>
      </w:r>
      <w:r w:rsidRPr="00251715">
        <w:rPr>
          <w:szCs w:val="28"/>
        </w:rPr>
        <w:t>густом тумане или сильном снегопаде, если видимость составляет в равнинной местности менее 50 м</w:t>
      </w:r>
      <w:r>
        <w:rPr>
          <w:szCs w:val="28"/>
        </w:rPr>
        <w:t xml:space="preserve">, </w:t>
      </w:r>
      <w:r w:rsidRPr="00251715">
        <w:rPr>
          <w:szCs w:val="28"/>
        </w:rPr>
        <w:t>в горной</w:t>
      </w:r>
      <w:r>
        <w:rPr>
          <w:szCs w:val="28"/>
        </w:rPr>
        <w:t xml:space="preserve"> - </w:t>
      </w:r>
      <w:r w:rsidRPr="00251715">
        <w:rPr>
          <w:szCs w:val="28"/>
        </w:rPr>
        <w:t xml:space="preserve">менее </w:t>
      </w:r>
      <w:smartTag w:uri="urn:schemas-microsoft-com:office:smarttags" w:element="metricconverter">
        <w:smartTagPr>
          <w:attr w:name="ProductID" w:val="60 м"/>
        </w:smartTagPr>
        <w:r w:rsidRPr="00251715">
          <w:rPr>
            <w:szCs w:val="28"/>
          </w:rPr>
          <w:t>60 м</w:t>
        </w:r>
      </w:smartTag>
      <w:r w:rsidRPr="00251715">
        <w:rPr>
          <w:szCs w:val="28"/>
        </w:rPr>
        <w:t xml:space="preserve">; </w:t>
      </w:r>
    </w:p>
    <w:p w14:paraId="29A991F0" w14:textId="77777777" w:rsidR="007F6D02" w:rsidRDefault="007F6D02" w:rsidP="008320FA">
      <w:pPr>
        <w:pStyle w:val="affc"/>
        <w:widowControl w:val="0"/>
        <w:suppressAutoHyphens/>
        <w:ind w:left="0" w:firstLine="709"/>
        <w:rPr>
          <w:szCs w:val="28"/>
        </w:rPr>
      </w:pPr>
      <w:r>
        <w:rPr>
          <w:szCs w:val="28"/>
        </w:rPr>
        <w:t xml:space="preserve">2) </w:t>
      </w:r>
      <w:r w:rsidRPr="00251715">
        <w:rPr>
          <w:szCs w:val="28"/>
        </w:rPr>
        <w:t>скорости ветра свыше 8,5 м/с в горной местности</w:t>
      </w:r>
      <w:r>
        <w:rPr>
          <w:szCs w:val="28"/>
        </w:rPr>
        <w:t xml:space="preserve"> и</w:t>
      </w:r>
      <w:r w:rsidRPr="00251715">
        <w:rPr>
          <w:szCs w:val="28"/>
        </w:rPr>
        <w:t xml:space="preserve"> свыше 11 м/с </w:t>
      </w:r>
      <w:r>
        <w:rPr>
          <w:szCs w:val="28"/>
        </w:rPr>
        <w:t>на</w:t>
      </w:r>
      <w:r w:rsidRPr="00251715">
        <w:rPr>
          <w:szCs w:val="28"/>
        </w:rPr>
        <w:t xml:space="preserve"> равнинной местности; </w:t>
      </w:r>
    </w:p>
    <w:p w14:paraId="69505B68" w14:textId="77777777" w:rsidR="007F6D02" w:rsidRDefault="007F6D02" w:rsidP="008320FA">
      <w:pPr>
        <w:pStyle w:val="affc"/>
        <w:widowControl w:val="0"/>
        <w:suppressAutoHyphens/>
        <w:ind w:left="0" w:firstLine="709"/>
        <w:rPr>
          <w:szCs w:val="28"/>
        </w:rPr>
      </w:pPr>
      <w:r>
        <w:rPr>
          <w:szCs w:val="28"/>
        </w:rPr>
        <w:t xml:space="preserve">3) </w:t>
      </w:r>
      <w:r w:rsidRPr="00251715">
        <w:rPr>
          <w:szCs w:val="28"/>
        </w:rPr>
        <w:t>при грозе</w:t>
      </w:r>
      <w:r>
        <w:rPr>
          <w:szCs w:val="28"/>
        </w:rPr>
        <w:t xml:space="preserve"> и </w:t>
      </w:r>
      <w:r w:rsidRPr="00251715">
        <w:rPr>
          <w:szCs w:val="28"/>
        </w:rPr>
        <w:t>при ливневом дожде</w:t>
      </w:r>
      <w:r>
        <w:rPr>
          <w:szCs w:val="28"/>
        </w:rPr>
        <w:t>;</w:t>
      </w:r>
    </w:p>
    <w:p w14:paraId="4ACF9FF7" w14:textId="77777777" w:rsidR="007F6D02" w:rsidRPr="00251715" w:rsidRDefault="007F6D02" w:rsidP="008320FA">
      <w:pPr>
        <w:pStyle w:val="affc"/>
        <w:widowControl w:val="0"/>
        <w:suppressAutoHyphens/>
        <w:ind w:left="0" w:firstLine="709"/>
        <w:rPr>
          <w:szCs w:val="28"/>
        </w:rPr>
      </w:pPr>
      <w:r>
        <w:rPr>
          <w:szCs w:val="28"/>
        </w:rPr>
        <w:t xml:space="preserve">4) </w:t>
      </w:r>
      <w:r w:rsidRPr="00251715">
        <w:rPr>
          <w:szCs w:val="28"/>
        </w:rPr>
        <w:t>при низкой (ниже</w:t>
      </w:r>
      <w:r w:rsidR="00603E68">
        <w:rPr>
          <w:szCs w:val="28"/>
        </w:rPr>
        <w:t xml:space="preserve"> </w:t>
      </w:r>
      <w:r w:rsidR="00BC7A6F">
        <w:rPr>
          <w:szCs w:val="28"/>
        </w:rPr>
        <w:t xml:space="preserve">- </w:t>
      </w:r>
      <w:r w:rsidRPr="00251715">
        <w:rPr>
          <w:szCs w:val="28"/>
        </w:rPr>
        <w:t>30</w:t>
      </w:r>
      <w:r w:rsidRPr="00251715">
        <w:rPr>
          <w:szCs w:val="28"/>
          <w:vertAlign w:val="superscript"/>
        </w:rPr>
        <w:t xml:space="preserve">0 </w:t>
      </w:r>
      <w:r w:rsidRPr="00251715">
        <w:rPr>
          <w:szCs w:val="28"/>
        </w:rPr>
        <w:t>С) температуре наружного воздуха.</w:t>
      </w:r>
    </w:p>
    <w:p w14:paraId="1A3891E3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При работе с бензопилой з</w:t>
      </w:r>
      <w:r w:rsidRPr="00FD0E88">
        <w:rPr>
          <w:szCs w:val="28"/>
        </w:rPr>
        <w:t>апрещается:</w:t>
      </w:r>
    </w:p>
    <w:p w14:paraId="07416C10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1) дотрагиваться до глушителя бензопилы как во время работы, так и после остановки двигателя</w:t>
      </w:r>
      <w:r w:rsidRPr="00D24385">
        <w:rPr>
          <w:szCs w:val="28"/>
        </w:rPr>
        <w:t xml:space="preserve"> </w:t>
      </w:r>
      <w:r w:rsidRPr="00FD0E88">
        <w:rPr>
          <w:szCs w:val="28"/>
        </w:rPr>
        <w:t>во избежание термических ожогов;</w:t>
      </w:r>
    </w:p>
    <w:p w14:paraId="73DB56EF" w14:textId="77777777" w:rsidR="007F6D02" w:rsidRPr="00C57104" w:rsidRDefault="007F6D02" w:rsidP="008320FA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C57104">
        <w:rPr>
          <w:sz w:val="28"/>
          <w:szCs w:val="28"/>
        </w:rPr>
        <w:t xml:space="preserve">2) запускать бензопилу внутри помещения </w:t>
      </w:r>
      <w:r w:rsidRPr="00C57104">
        <w:rPr>
          <w:rFonts w:cs="Times New Roman"/>
          <w:sz w:val="28"/>
          <w:szCs w:val="28"/>
        </w:rPr>
        <w:t>(за исключением помещений, оборудованных приточно-вытяжной вентиляцией, которая включается до запуска и начала работы с бензопилой)</w:t>
      </w:r>
      <w:r w:rsidRPr="00C57104">
        <w:rPr>
          <w:sz w:val="28"/>
          <w:szCs w:val="28"/>
        </w:rPr>
        <w:t xml:space="preserve">; </w:t>
      </w:r>
    </w:p>
    <w:p w14:paraId="40A306B6" w14:textId="77777777" w:rsidR="007F6D02" w:rsidRPr="00C57104" w:rsidRDefault="007F6D02" w:rsidP="008320FA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C57104">
        <w:rPr>
          <w:sz w:val="28"/>
          <w:szCs w:val="28"/>
        </w:rPr>
        <w:t>3) при запуске двигателя бензопилы наматывать трос стартера на руку;</w:t>
      </w:r>
    </w:p>
    <w:p w14:paraId="49453F92" w14:textId="77777777" w:rsidR="007F6D02" w:rsidRPr="00FD0E88" w:rsidRDefault="007F6D02" w:rsidP="008320FA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D0E88">
        <w:rPr>
          <w:sz w:val="28"/>
          <w:szCs w:val="28"/>
        </w:rPr>
        <w:t xml:space="preserve">пользоваться бензопилой без </w:t>
      </w:r>
      <w:proofErr w:type="spellStart"/>
      <w:r w:rsidR="00733F34">
        <w:rPr>
          <w:sz w:val="28"/>
          <w:szCs w:val="28"/>
        </w:rPr>
        <w:t>искроулавливающей</w:t>
      </w:r>
      <w:proofErr w:type="spellEnd"/>
      <w:r w:rsidR="00733F34">
        <w:rPr>
          <w:sz w:val="28"/>
          <w:szCs w:val="28"/>
        </w:rPr>
        <w:t xml:space="preserve"> сетки (в случае если она обязательна на месте работы) </w:t>
      </w:r>
      <w:r w:rsidRPr="00FD0E88">
        <w:rPr>
          <w:sz w:val="28"/>
          <w:szCs w:val="28"/>
        </w:rPr>
        <w:t xml:space="preserve">или с поврежденной </w:t>
      </w:r>
      <w:proofErr w:type="spellStart"/>
      <w:r w:rsidRPr="00FD0E88">
        <w:rPr>
          <w:sz w:val="28"/>
          <w:szCs w:val="28"/>
        </w:rPr>
        <w:t>искроулавливающей</w:t>
      </w:r>
      <w:proofErr w:type="spellEnd"/>
      <w:r w:rsidRPr="00FD0E88">
        <w:rPr>
          <w:sz w:val="28"/>
          <w:szCs w:val="28"/>
        </w:rPr>
        <w:t xml:space="preserve"> сеткой;</w:t>
      </w:r>
    </w:p>
    <w:p w14:paraId="00A49A83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5</w:t>
      </w:r>
      <w:r w:rsidRPr="00FD0E88">
        <w:rPr>
          <w:szCs w:val="28"/>
        </w:rPr>
        <w:t>) пилить ветки кустарника</w:t>
      </w:r>
      <w:r>
        <w:rPr>
          <w:szCs w:val="28"/>
        </w:rPr>
        <w:t xml:space="preserve"> (</w:t>
      </w:r>
      <w:r w:rsidRPr="00FD0E88">
        <w:rPr>
          <w:szCs w:val="28"/>
        </w:rPr>
        <w:t xml:space="preserve">во избежание захвата их цепью бензопилы и </w:t>
      </w:r>
      <w:r w:rsidRPr="00FD0E88">
        <w:rPr>
          <w:szCs w:val="28"/>
        </w:rPr>
        <w:lastRenderedPageBreak/>
        <w:t>после</w:t>
      </w:r>
      <w:r>
        <w:rPr>
          <w:szCs w:val="28"/>
        </w:rPr>
        <w:t>дующего травмирования работника);</w:t>
      </w:r>
    </w:p>
    <w:p w14:paraId="45C8383B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6</w:t>
      </w:r>
      <w:r w:rsidRPr="00FD0E88">
        <w:rPr>
          <w:szCs w:val="28"/>
        </w:rPr>
        <w:t>) работать бензопилой на неустойчивой поверхности;</w:t>
      </w:r>
    </w:p>
    <w:p w14:paraId="2D220275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7</w:t>
      </w:r>
      <w:r w:rsidRPr="00FD0E88">
        <w:rPr>
          <w:szCs w:val="28"/>
        </w:rPr>
        <w:t>) поднимать бензопилу выше уровня плеч</w:t>
      </w:r>
      <w:r>
        <w:rPr>
          <w:szCs w:val="28"/>
        </w:rPr>
        <w:t xml:space="preserve"> работающего</w:t>
      </w:r>
      <w:r w:rsidRPr="00FD0E88">
        <w:rPr>
          <w:szCs w:val="28"/>
        </w:rPr>
        <w:t xml:space="preserve"> и пилить кончиком пильного полотна;</w:t>
      </w:r>
    </w:p>
    <w:p w14:paraId="0CC50B56" w14:textId="77777777" w:rsidR="007F6D02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8</w:t>
      </w:r>
      <w:r w:rsidRPr="00FD0E88">
        <w:rPr>
          <w:szCs w:val="28"/>
        </w:rPr>
        <w:t>) работать</w:t>
      </w:r>
      <w:r>
        <w:rPr>
          <w:szCs w:val="28"/>
        </w:rPr>
        <w:t xml:space="preserve"> бензопилой одной рукой;</w:t>
      </w:r>
    </w:p>
    <w:p w14:paraId="7E50AAFE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9) оставлять бензопилу без присмотра.</w:t>
      </w:r>
    </w:p>
    <w:p w14:paraId="77BCE0C9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Во время работы</w:t>
      </w:r>
      <w:r>
        <w:rPr>
          <w:szCs w:val="28"/>
        </w:rPr>
        <w:t xml:space="preserve"> с бензопилой необходимо соблюдать следующие требования</w:t>
      </w:r>
      <w:r w:rsidRPr="00FD0E88">
        <w:rPr>
          <w:szCs w:val="28"/>
        </w:rPr>
        <w:t>:</w:t>
      </w:r>
    </w:p>
    <w:p w14:paraId="24086B71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1) бензопилу необходимо крепко держать правой рукой за заднюю ручку и левой за переднюю, плотно обхватывая ручки </w:t>
      </w:r>
      <w:r>
        <w:rPr>
          <w:szCs w:val="28"/>
        </w:rPr>
        <w:t>бензо</w:t>
      </w:r>
      <w:r w:rsidRPr="00FD0E88">
        <w:rPr>
          <w:szCs w:val="28"/>
        </w:rPr>
        <w:t>пилы всей ладонью. Такой обхват использ</w:t>
      </w:r>
      <w:r>
        <w:rPr>
          <w:szCs w:val="28"/>
        </w:rPr>
        <w:t xml:space="preserve">уется </w:t>
      </w:r>
      <w:r w:rsidRPr="00FD0E88">
        <w:rPr>
          <w:szCs w:val="28"/>
        </w:rPr>
        <w:t>независимо от того, является ли работник правш</w:t>
      </w:r>
      <w:r>
        <w:rPr>
          <w:szCs w:val="28"/>
        </w:rPr>
        <w:t xml:space="preserve">ой или левшой, </w:t>
      </w:r>
      <w:r w:rsidRPr="00FD0E88">
        <w:rPr>
          <w:szCs w:val="28"/>
        </w:rPr>
        <w:t>позволяет снизить эффект отдачи</w:t>
      </w:r>
      <w:r>
        <w:rPr>
          <w:szCs w:val="28"/>
        </w:rPr>
        <w:t xml:space="preserve"> </w:t>
      </w:r>
      <w:r w:rsidRPr="00FD0E88">
        <w:rPr>
          <w:szCs w:val="28"/>
        </w:rPr>
        <w:t xml:space="preserve">и держать </w:t>
      </w:r>
      <w:r>
        <w:rPr>
          <w:szCs w:val="28"/>
        </w:rPr>
        <w:t>бензо</w:t>
      </w:r>
      <w:r w:rsidRPr="00FD0E88">
        <w:rPr>
          <w:szCs w:val="28"/>
        </w:rPr>
        <w:t xml:space="preserve">пилу под постоянным контролем. Нельзя допускать вырывание </w:t>
      </w:r>
      <w:r>
        <w:rPr>
          <w:szCs w:val="28"/>
        </w:rPr>
        <w:t>бензо</w:t>
      </w:r>
      <w:r w:rsidRPr="00FD0E88">
        <w:rPr>
          <w:szCs w:val="28"/>
        </w:rPr>
        <w:t>пилы из рук;</w:t>
      </w:r>
    </w:p>
    <w:p w14:paraId="720EA198" w14:textId="77777777" w:rsidR="007F6D02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2) при зажиме цепи бензопилы в пропиле необходимо остановить двигатель. Для освобождения пилы рекомендуется использовать рычаг</w:t>
      </w:r>
      <w:r>
        <w:rPr>
          <w:szCs w:val="28"/>
        </w:rPr>
        <w:t>,</w:t>
      </w:r>
      <w:r w:rsidRPr="00FD0E88">
        <w:rPr>
          <w:szCs w:val="28"/>
        </w:rPr>
        <w:t xml:space="preserve"> чтобы </w:t>
      </w:r>
      <w:r>
        <w:rPr>
          <w:szCs w:val="28"/>
        </w:rPr>
        <w:t>развести пропил.</w:t>
      </w:r>
    </w:p>
    <w:p w14:paraId="365A325D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Н</w:t>
      </w:r>
      <w:r w:rsidRPr="00FD0E88">
        <w:rPr>
          <w:szCs w:val="28"/>
        </w:rPr>
        <w:t>е допускается пилить сложенные друг на друга бревна или заготовки.</w:t>
      </w:r>
    </w:p>
    <w:p w14:paraId="3D4AF439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Отпиленные части </w:t>
      </w:r>
      <w:r w:rsidR="00BC0394">
        <w:rPr>
          <w:szCs w:val="28"/>
        </w:rPr>
        <w:t xml:space="preserve">должны </w:t>
      </w:r>
      <w:r w:rsidRPr="00FD0E88">
        <w:rPr>
          <w:szCs w:val="28"/>
        </w:rPr>
        <w:t>складир</w:t>
      </w:r>
      <w:r w:rsidR="00BC0394">
        <w:rPr>
          <w:szCs w:val="28"/>
        </w:rPr>
        <w:t>оваться</w:t>
      </w:r>
      <w:r>
        <w:rPr>
          <w:szCs w:val="28"/>
        </w:rPr>
        <w:t xml:space="preserve"> </w:t>
      </w:r>
      <w:r w:rsidRPr="00FD0E88">
        <w:rPr>
          <w:szCs w:val="28"/>
        </w:rPr>
        <w:t>в специально отведенные места.</w:t>
      </w:r>
    </w:p>
    <w:p w14:paraId="7F8811C2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При установке бензопилы на землю следует заблокировать ее цепным тормозом. </w:t>
      </w:r>
    </w:p>
    <w:p w14:paraId="221E44A0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При остановке работы</w:t>
      </w:r>
      <w:r>
        <w:rPr>
          <w:szCs w:val="28"/>
        </w:rPr>
        <w:t xml:space="preserve"> бензопилы</w:t>
      </w:r>
      <w:r w:rsidRPr="00FD0E88">
        <w:rPr>
          <w:szCs w:val="28"/>
        </w:rPr>
        <w:t xml:space="preserve"> более</w:t>
      </w:r>
      <w:r>
        <w:rPr>
          <w:szCs w:val="28"/>
        </w:rPr>
        <w:t xml:space="preserve"> чем на</w:t>
      </w:r>
      <w:r w:rsidRPr="00FD0E88">
        <w:rPr>
          <w:szCs w:val="28"/>
        </w:rPr>
        <w:t xml:space="preserve"> 5 минут следует выключить двигатель</w:t>
      </w:r>
      <w:r>
        <w:rPr>
          <w:szCs w:val="28"/>
        </w:rPr>
        <w:t xml:space="preserve"> бензопилы</w:t>
      </w:r>
      <w:r w:rsidRPr="00FD0E88">
        <w:rPr>
          <w:szCs w:val="28"/>
        </w:rPr>
        <w:t>.</w:t>
      </w:r>
    </w:p>
    <w:p w14:paraId="7E3B7F6B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Перед перенос</w:t>
      </w:r>
      <w:r>
        <w:rPr>
          <w:szCs w:val="28"/>
        </w:rPr>
        <w:t>к</w:t>
      </w:r>
      <w:r w:rsidRPr="00FD0E88">
        <w:rPr>
          <w:szCs w:val="28"/>
        </w:rPr>
        <w:t>о</w:t>
      </w:r>
      <w:r>
        <w:rPr>
          <w:szCs w:val="28"/>
        </w:rPr>
        <w:t>й</w:t>
      </w:r>
      <w:r w:rsidRPr="00FD0E88">
        <w:rPr>
          <w:szCs w:val="28"/>
        </w:rPr>
        <w:t xml:space="preserve"> бензопилы следует выключить двигатель</w:t>
      </w:r>
      <w:r>
        <w:rPr>
          <w:szCs w:val="28"/>
        </w:rPr>
        <w:t xml:space="preserve">, </w:t>
      </w:r>
      <w:r w:rsidRPr="00FD0E88">
        <w:rPr>
          <w:szCs w:val="28"/>
        </w:rPr>
        <w:t>заблокировать цепь тормозом</w:t>
      </w:r>
      <w:r>
        <w:rPr>
          <w:szCs w:val="28"/>
        </w:rPr>
        <w:t xml:space="preserve"> и</w:t>
      </w:r>
      <w:r w:rsidRPr="00D24385">
        <w:rPr>
          <w:szCs w:val="28"/>
        </w:rPr>
        <w:t xml:space="preserve"> </w:t>
      </w:r>
      <w:r w:rsidRPr="00FD0E88">
        <w:rPr>
          <w:szCs w:val="28"/>
        </w:rPr>
        <w:t>надеть защитный чехол</w:t>
      </w:r>
      <w:r w:rsidRPr="00D24385">
        <w:rPr>
          <w:szCs w:val="28"/>
        </w:rPr>
        <w:t xml:space="preserve"> </w:t>
      </w:r>
      <w:r w:rsidRPr="00FD0E88">
        <w:rPr>
          <w:szCs w:val="28"/>
        </w:rPr>
        <w:t>на пильное полотно</w:t>
      </w:r>
      <w:r>
        <w:rPr>
          <w:szCs w:val="28"/>
        </w:rPr>
        <w:t>.</w:t>
      </w:r>
    </w:p>
    <w:p w14:paraId="4B942F25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Переносить бензопилу следует при обращенных назад пильном полотне и цепи.</w:t>
      </w:r>
    </w:p>
    <w:p w14:paraId="0EE18146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Перед заправкой бензопилы топливом</w:t>
      </w:r>
      <w:r>
        <w:rPr>
          <w:szCs w:val="28"/>
        </w:rPr>
        <w:t xml:space="preserve"> двигатель</w:t>
      </w:r>
      <w:r w:rsidR="00BC0394">
        <w:rPr>
          <w:szCs w:val="28"/>
        </w:rPr>
        <w:t xml:space="preserve"> должен</w:t>
      </w:r>
      <w:r>
        <w:rPr>
          <w:szCs w:val="28"/>
        </w:rPr>
        <w:t xml:space="preserve"> </w:t>
      </w:r>
      <w:r w:rsidRPr="00FD0E88">
        <w:rPr>
          <w:szCs w:val="28"/>
        </w:rPr>
        <w:t>выключ</w:t>
      </w:r>
      <w:r>
        <w:rPr>
          <w:szCs w:val="28"/>
        </w:rPr>
        <w:t>ат</w:t>
      </w:r>
      <w:r w:rsidR="00BC0394">
        <w:rPr>
          <w:szCs w:val="28"/>
        </w:rPr>
        <w:t>ь</w:t>
      </w:r>
      <w:r>
        <w:rPr>
          <w:szCs w:val="28"/>
        </w:rPr>
        <w:t xml:space="preserve">ся и </w:t>
      </w:r>
      <w:r w:rsidRPr="00FD0E88">
        <w:rPr>
          <w:szCs w:val="28"/>
        </w:rPr>
        <w:t>охла</w:t>
      </w:r>
      <w:r>
        <w:rPr>
          <w:szCs w:val="28"/>
        </w:rPr>
        <w:t>ж</w:t>
      </w:r>
      <w:r w:rsidRPr="00FD0E88">
        <w:rPr>
          <w:szCs w:val="28"/>
        </w:rPr>
        <w:t>д</w:t>
      </w:r>
      <w:r>
        <w:rPr>
          <w:szCs w:val="28"/>
        </w:rPr>
        <w:t>ат</w:t>
      </w:r>
      <w:r w:rsidR="00BC0394">
        <w:rPr>
          <w:szCs w:val="28"/>
        </w:rPr>
        <w:t>ь</w:t>
      </w:r>
      <w:r>
        <w:rPr>
          <w:szCs w:val="28"/>
        </w:rPr>
        <w:t xml:space="preserve">ся </w:t>
      </w:r>
      <w:r w:rsidRPr="00FD0E88">
        <w:rPr>
          <w:szCs w:val="28"/>
        </w:rPr>
        <w:t>в течение нескольких минут. При заправке крышку топливного бака следует открывать медленно, чтобы постепенно стравить избыточное давление. После заправки</w:t>
      </w:r>
      <w:r>
        <w:rPr>
          <w:szCs w:val="28"/>
        </w:rPr>
        <w:t xml:space="preserve"> бензопилы</w:t>
      </w:r>
      <w:r w:rsidRPr="00FD0E88">
        <w:rPr>
          <w:szCs w:val="28"/>
        </w:rPr>
        <w:t xml:space="preserve"> необходимо плотно закрыть (затянуть) крышку топливного бака. Перед запуском необходимо отнести бензопилу в сторону от места заправки.</w:t>
      </w:r>
    </w:p>
    <w:p w14:paraId="7C29244E" w14:textId="77777777" w:rsidR="008320FA" w:rsidRDefault="007F6D02" w:rsidP="008320FA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D0E88">
        <w:rPr>
          <w:sz w:val="28"/>
          <w:szCs w:val="28"/>
        </w:rPr>
        <w:t xml:space="preserve">азрешается производить </w:t>
      </w:r>
      <w:r>
        <w:rPr>
          <w:sz w:val="28"/>
          <w:szCs w:val="28"/>
        </w:rPr>
        <w:t>з</w:t>
      </w:r>
      <w:r w:rsidRPr="00FD0E88">
        <w:rPr>
          <w:sz w:val="28"/>
          <w:szCs w:val="28"/>
        </w:rPr>
        <w:t>аправку двигателя бензопилы в помещении, оборудованном приточно-вытяжной вентиляцией, или вне помещения в месте, в котором исключена возможность искрообразования и воспламенения.</w:t>
      </w:r>
    </w:p>
    <w:p w14:paraId="5162C849" w14:textId="77777777" w:rsidR="007F6D02" w:rsidRPr="008320FA" w:rsidRDefault="007F6D02" w:rsidP="00DD37D3">
      <w:pPr>
        <w:pStyle w:val="a0"/>
        <w:widowControl w:val="0"/>
        <w:numPr>
          <w:ilvl w:val="0"/>
          <w:numId w:val="6"/>
        </w:numPr>
        <w:suppressAutoHyphens/>
        <w:ind w:left="0" w:firstLine="709"/>
        <w:rPr>
          <w:szCs w:val="28"/>
        </w:rPr>
      </w:pPr>
      <w:r w:rsidRPr="008320FA">
        <w:rPr>
          <w:szCs w:val="28"/>
        </w:rPr>
        <w:t>Перед выполнением ремонта или технического обслуживания бензопилы необходимо остановить двигатель и отсоединить провод зажигания.</w:t>
      </w:r>
    </w:p>
    <w:bookmarkEnd w:id="24"/>
    <w:bookmarkEnd w:id="26"/>
    <w:p w14:paraId="55AA6D6A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Не допускается работать с бензопилой с неисправными элементами защитного оборудования или</w:t>
      </w:r>
      <w:r>
        <w:rPr>
          <w:szCs w:val="28"/>
        </w:rPr>
        <w:t xml:space="preserve"> с бензопилой, </w:t>
      </w:r>
      <w:r w:rsidRPr="00FD0E88">
        <w:rPr>
          <w:szCs w:val="28"/>
        </w:rPr>
        <w:t>в конструкцию которой были самовольно внесены изменения, не предусмотренные</w:t>
      </w:r>
      <w:r>
        <w:rPr>
          <w:szCs w:val="28"/>
        </w:rPr>
        <w:t xml:space="preserve"> технической документацией организации-изготовителя</w:t>
      </w:r>
      <w:r w:rsidRPr="00FD0E88">
        <w:rPr>
          <w:szCs w:val="28"/>
        </w:rPr>
        <w:t>.</w:t>
      </w:r>
    </w:p>
    <w:p w14:paraId="06344DA2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Запрещается запускать бензопилу</w:t>
      </w:r>
      <w:r w:rsidR="00BC0394">
        <w:rPr>
          <w:szCs w:val="28"/>
        </w:rPr>
        <w:t>,</w:t>
      </w:r>
      <w:r w:rsidRPr="00FD0E88">
        <w:rPr>
          <w:szCs w:val="28"/>
        </w:rPr>
        <w:t xml:space="preserve"> если при заправке топливо пролилось на корпус. Брызги топлива следует протереть и дождаться испарения остатков</w:t>
      </w:r>
      <w:r w:rsidR="00BC0394">
        <w:rPr>
          <w:szCs w:val="28"/>
        </w:rPr>
        <w:t xml:space="preserve"> топлива</w:t>
      </w:r>
      <w:r w:rsidRPr="00FD0E88">
        <w:rPr>
          <w:szCs w:val="28"/>
        </w:rPr>
        <w:t>. Если топливо попало на одежду</w:t>
      </w:r>
      <w:r>
        <w:rPr>
          <w:szCs w:val="28"/>
        </w:rPr>
        <w:t xml:space="preserve"> и обувь</w:t>
      </w:r>
      <w:r w:rsidRPr="00FD0E88">
        <w:rPr>
          <w:szCs w:val="28"/>
        </w:rPr>
        <w:t>,</w:t>
      </w:r>
      <w:r>
        <w:rPr>
          <w:szCs w:val="28"/>
        </w:rPr>
        <w:t xml:space="preserve"> их </w:t>
      </w:r>
      <w:r w:rsidRPr="00FD0E88">
        <w:rPr>
          <w:szCs w:val="28"/>
        </w:rPr>
        <w:t>необходимо заменить.</w:t>
      </w:r>
    </w:p>
    <w:p w14:paraId="1F92F654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Крышк</w:t>
      </w:r>
      <w:r>
        <w:rPr>
          <w:szCs w:val="28"/>
        </w:rPr>
        <w:t>а</w:t>
      </w:r>
      <w:r w:rsidRPr="00FD0E88">
        <w:rPr>
          <w:szCs w:val="28"/>
        </w:rPr>
        <w:t xml:space="preserve"> топливного бака и шланги </w:t>
      </w:r>
      <w:r w:rsidR="004323CC">
        <w:rPr>
          <w:szCs w:val="28"/>
        </w:rPr>
        <w:t xml:space="preserve">должны </w:t>
      </w:r>
      <w:r w:rsidRPr="00FD0E88">
        <w:rPr>
          <w:szCs w:val="28"/>
        </w:rPr>
        <w:t>регулярно проверя</w:t>
      </w:r>
      <w:r>
        <w:rPr>
          <w:szCs w:val="28"/>
        </w:rPr>
        <w:t>т</w:t>
      </w:r>
      <w:r w:rsidR="004323CC">
        <w:rPr>
          <w:szCs w:val="28"/>
        </w:rPr>
        <w:t>ь</w:t>
      </w:r>
      <w:r>
        <w:rPr>
          <w:szCs w:val="28"/>
        </w:rPr>
        <w:t xml:space="preserve">ся </w:t>
      </w:r>
      <w:r w:rsidRPr="00FD0E88">
        <w:rPr>
          <w:szCs w:val="28"/>
        </w:rPr>
        <w:t xml:space="preserve">на </w:t>
      </w:r>
      <w:r>
        <w:rPr>
          <w:szCs w:val="28"/>
        </w:rPr>
        <w:t xml:space="preserve">отсутствие </w:t>
      </w:r>
      <w:r w:rsidRPr="00FD0E88">
        <w:rPr>
          <w:szCs w:val="28"/>
        </w:rPr>
        <w:t>протекания</w:t>
      </w:r>
      <w:r>
        <w:rPr>
          <w:szCs w:val="28"/>
        </w:rPr>
        <w:t xml:space="preserve"> топлива</w:t>
      </w:r>
      <w:r w:rsidRPr="00FD0E88">
        <w:rPr>
          <w:szCs w:val="28"/>
        </w:rPr>
        <w:t>.</w:t>
      </w:r>
    </w:p>
    <w:p w14:paraId="6400AA03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Смешивание топлива с маслом</w:t>
      </w:r>
      <w:r>
        <w:rPr>
          <w:szCs w:val="28"/>
        </w:rPr>
        <w:t xml:space="preserve"> </w:t>
      </w:r>
      <w:r w:rsidR="004323CC">
        <w:rPr>
          <w:szCs w:val="28"/>
        </w:rPr>
        <w:t xml:space="preserve">должно </w:t>
      </w:r>
      <w:r>
        <w:rPr>
          <w:szCs w:val="28"/>
        </w:rPr>
        <w:t>п</w:t>
      </w:r>
      <w:r w:rsidRPr="00FD0E88">
        <w:rPr>
          <w:szCs w:val="28"/>
        </w:rPr>
        <w:t>роизводит</w:t>
      </w:r>
      <w:r w:rsidR="004323CC">
        <w:rPr>
          <w:szCs w:val="28"/>
        </w:rPr>
        <w:t>ь</w:t>
      </w:r>
      <w:r>
        <w:rPr>
          <w:szCs w:val="28"/>
        </w:rPr>
        <w:t>ся</w:t>
      </w:r>
      <w:r w:rsidRPr="00FD0E88">
        <w:rPr>
          <w:szCs w:val="28"/>
        </w:rPr>
        <w:t xml:space="preserve"> в чистой емкости, предназначенной для хранения топлива, в следующей последовательности:</w:t>
      </w:r>
    </w:p>
    <w:p w14:paraId="08872975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1) </w:t>
      </w:r>
      <w:r w:rsidRPr="00FD0E88">
        <w:rPr>
          <w:szCs w:val="28"/>
        </w:rPr>
        <w:t>нали</w:t>
      </w:r>
      <w:r>
        <w:rPr>
          <w:szCs w:val="28"/>
        </w:rPr>
        <w:t xml:space="preserve">вается </w:t>
      </w:r>
      <w:r w:rsidRPr="00FD0E88">
        <w:rPr>
          <w:szCs w:val="28"/>
        </w:rPr>
        <w:t>половин</w:t>
      </w:r>
      <w:r>
        <w:rPr>
          <w:szCs w:val="28"/>
        </w:rPr>
        <w:t>а</w:t>
      </w:r>
      <w:r w:rsidRPr="00FD0E88">
        <w:rPr>
          <w:szCs w:val="28"/>
        </w:rPr>
        <w:t xml:space="preserve"> необходимого количества бензина;</w:t>
      </w:r>
    </w:p>
    <w:p w14:paraId="444E245A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2) </w:t>
      </w:r>
      <w:r w:rsidRPr="00FD0E88">
        <w:rPr>
          <w:szCs w:val="28"/>
        </w:rPr>
        <w:t>добав</w:t>
      </w:r>
      <w:r>
        <w:rPr>
          <w:szCs w:val="28"/>
        </w:rPr>
        <w:t xml:space="preserve">ляется </w:t>
      </w:r>
      <w:r w:rsidRPr="00FD0E88">
        <w:rPr>
          <w:szCs w:val="28"/>
        </w:rPr>
        <w:t>требуемое количество масла;</w:t>
      </w:r>
    </w:p>
    <w:p w14:paraId="04D5690A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3) </w:t>
      </w:r>
      <w:r w:rsidRPr="00FD0E88">
        <w:rPr>
          <w:szCs w:val="28"/>
        </w:rPr>
        <w:t>смеш</w:t>
      </w:r>
      <w:r>
        <w:rPr>
          <w:szCs w:val="28"/>
        </w:rPr>
        <w:t>ивается</w:t>
      </w:r>
      <w:r w:rsidRPr="00FD0E88">
        <w:rPr>
          <w:szCs w:val="28"/>
        </w:rPr>
        <w:t xml:space="preserve"> (взб</w:t>
      </w:r>
      <w:r>
        <w:rPr>
          <w:szCs w:val="28"/>
        </w:rPr>
        <w:t>алтывается</w:t>
      </w:r>
      <w:r w:rsidRPr="00FD0E88">
        <w:rPr>
          <w:szCs w:val="28"/>
        </w:rPr>
        <w:t>) полученн</w:t>
      </w:r>
      <w:r>
        <w:rPr>
          <w:szCs w:val="28"/>
        </w:rPr>
        <w:t>ая</w:t>
      </w:r>
      <w:r w:rsidRPr="00FD0E88">
        <w:rPr>
          <w:szCs w:val="28"/>
        </w:rPr>
        <w:t xml:space="preserve"> смесь;</w:t>
      </w:r>
    </w:p>
    <w:p w14:paraId="0A2B5E08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lastRenderedPageBreak/>
        <w:t xml:space="preserve">4) </w:t>
      </w:r>
      <w:r w:rsidRPr="00FD0E88">
        <w:rPr>
          <w:szCs w:val="28"/>
        </w:rPr>
        <w:t>добав</w:t>
      </w:r>
      <w:r>
        <w:rPr>
          <w:szCs w:val="28"/>
        </w:rPr>
        <w:t xml:space="preserve">ляется </w:t>
      </w:r>
      <w:r w:rsidRPr="00FD0E88">
        <w:rPr>
          <w:szCs w:val="28"/>
        </w:rPr>
        <w:t>оставш</w:t>
      </w:r>
      <w:r>
        <w:rPr>
          <w:szCs w:val="28"/>
        </w:rPr>
        <w:t xml:space="preserve">аяся </w:t>
      </w:r>
      <w:r w:rsidRPr="00FD0E88">
        <w:rPr>
          <w:szCs w:val="28"/>
        </w:rPr>
        <w:t>часть бензина;</w:t>
      </w:r>
    </w:p>
    <w:p w14:paraId="3CC311A1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5) </w:t>
      </w:r>
      <w:r w:rsidRPr="00FD0E88">
        <w:rPr>
          <w:szCs w:val="28"/>
        </w:rPr>
        <w:t>смеш</w:t>
      </w:r>
      <w:r>
        <w:rPr>
          <w:szCs w:val="28"/>
        </w:rPr>
        <w:t xml:space="preserve">ивается </w:t>
      </w:r>
      <w:r w:rsidRPr="00FD0E88">
        <w:rPr>
          <w:szCs w:val="28"/>
        </w:rPr>
        <w:t>(взб</w:t>
      </w:r>
      <w:r>
        <w:rPr>
          <w:szCs w:val="28"/>
        </w:rPr>
        <w:t>алтывается</w:t>
      </w:r>
      <w:r w:rsidRPr="00FD0E88">
        <w:rPr>
          <w:szCs w:val="28"/>
        </w:rPr>
        <w:t>) топливн</w:t>
      </w:r>
      <w:r>
        <w:rPr>
          <w:szCs w:val="28"/>
        </w:rPr>
        <w:t>ая</w:t>
      </w:r>
      <w:r w:rsidRPr="00FD0E88">
        <w:rPr>
          <w:szCs w:val="28"/>
        </w:rPr>
        <w:t xml:space="preserve"> смесь перед залив</w:t>
      </w:r>
      <w:r>
        <w:rPr>
          <w:szCs w:val="28"/>
        </w:rPr>
        <w:t xml:space="preserve">кой </w:t>
      </w:r>
      <w:r w:rsidRPr="00FD0E88">
        <w:rPr>
          <w:szCs w:val="28"/>
        </w:rPr>
        <w:t>в топливный бак.</w:t>
      </w:r>
    </w:p>
    <w:p w14:paraId="22881439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С</w:t>
      </w:r>
      <w:r w:rsidRPr="00FD0E88">
        <w:rPr>
          <w:szCs w:val="28"/>
        </w:rPr>
        <w:t>мешива</w:t>
      </w:r>
      <w:r>
        <w:rPr>
          <w:szCs w:val="28"/>
        </w:rPr>
        <w:t>ть</w:t>
      </w:r>
      <w:r w:rsidRPr="00FD0E88">
        <w:rPr>
          <w:szCs w:val="28"/>
        </w:rPr>
        <w:t xml:space="preserve"> топлив</w:t>
      </w:r>
      <w:r>
        <w:rPr>
          <w:szCs w:val="28"/>
        </w:rPr>
        <w:t>о</w:t>
      </w:r>
      <w:r w:rsidRPr="00FD0E88">
        <w:rPr>
          <w:szCs w:val="28"/>
        </w:rPr>
        <w:t xml:space="preserve"> с маслом</w:t>
      </w:r>
      <w:r>
        <w:rPr>
          <w:szCs w:val="28"/>
        </w:rPr>
        <w:t xml:space="preserve"> </w:t>
      </w:r>
      <w:r w:rsidRPr="00FD0E88">
        <w:rPr>
          <w:szCs w:val="28"/>
        </w:rPr>
        <w:t>следует в месте, в котором исключена возможность и</w:t>
      </w:r>
      <w:r>
        <w:rPr>
          <w:szCs w:val="28"/>
        </w:rPr>
        <w:t xml:space="preserve">скрообразования и воспламенения. </w:t>
      </w:r>
    </w:p>
    <w:p w14:paraId="597C942A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rFonts w:cs="Arial"/>
          <w:szCs w:val="28"/>
        </w:rPr>
      </w:pPr>
      <w:r w:rsidRPr="00FD0E88">
        <w:rPr>
          <w:rFonts w:cs="Arial"/>
          <w:szCs w:val="28"/>
        </w:rPr>
        <w:t>Перед началом работы с</w:t>
      </w:r>
      <w:r>
        <w:rPr>
          <w:rFonts w:cs="Arial"/>
          <w:szCs w:val="28"/>
        </w:rPr>
        <w:t xml:space="preserve"> бензопилой </w:t>
      </w:r>
      <w:r w:rsidRPr="00FD0E88">
        <w:rPr>
          <w:rFonts w:cs="Arial"/>
          <w:szCs w:val="28"/>
        </w:rPr>
        <w:t>необходимо:</w:t>
      </w:r>
    </w:p>
    <w:p w14:paraId="1B4CF7B6" w14:textId="77777777" w:rsidR="007F6D02" w:rsidRPr="00FD0E88" w:rsidRDefault="007F6D02" w:rsidP="008320FA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1) установить защитные приспособления;</w:t>
      </w:r>
    </w:p>
    <w:p w14:paraId="72C7BC88" w14:textId="77777777" w:rsidR="007F6D02" w:rsidRPr="009458CB" w:rsidRDefault="007F6D02" w:rsidP="008320F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458CB">
        <w:rPr>
          <w:sz w:val="28"/>
          <w:szCs w:val="28"/>
        </w:rPr>
        <w:t>) убедиться в отсутствии людей на расстоянии не менее 1,5 м от места запуска двигателя.</w:t>
      </w:r>
    </w:p>
    <w:p w14:paraId="7398AF2E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Запрещается работать бензопилой</w:t>
      </w:r>
      <w:r w:rsidR="00603E68">
        <w:rPr>
          <w:szCs w:val="28"/>
        </w:rPr>
        <w:t xml:space="preserve"> </w:t>
      </w:r>
      <w:r w:rsidRPr="00FD0E88">
        <w:rPr>
          <w:szCs w:val="28"/>
        </w:rPr>
        <w:t>в закрытом помещении, не оборудованном приточно-вытяжной вентиляцией.</w:t>
      </w:r>
    </w:p>
    <w:p w14:paraId="438568A1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Бензопилу необходимо держать с правой стороны от тела. Режущая часть инструмента должна находиться ниже пояса</w:t>
      </w:r>
      <w:r>
        <w:rPr>
          <w:szCs w:val="28"/>
        </w:rPr>
        <w:t xml:space="preserve"> работника</w:t>
      </w:r>
      <w:r w:rsidRPr="00FD0E88">
        <w:rPr>
          <w:szCs w:val="28"/>
        </w:rPr>
        <w:t>.</w:t>
      </w:r>
    </w:p>
    <w:p w14:paraId="700BB822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>
        <w:t>Во время работы с бензопилой работник обязан контролировать приближение к месту работы посторонних лиц и животных. При приближении к месту работы посторонних лиц и животных на расстояние, менее разрешенного требованиями технической документации организации-изготовителя, необходимо немедленно остановить двигатель бензопилы.</w:t>
      </w:r>
    </w:p>
    <w:p w14:paraId="0CA3F3C7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Запрещается поворачиваться с работающей бензопилой, не посмотрев перед этим назад, и не убедившись в том, что в зоне работы никого нет.</w:t>
      </w:r>
    </w:p>
    <w:p w14:paraId="08CBE3DA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rFonts w:cs="ER-UniversMac"/>
          <w:szCs w:val="28"/>
        </w:rPr>
      </w:pPr>
      <w:r w:rsidRPr="00FD0E88">
        <w:rPr>
          <w:rFonts w:cs="ER-UniversMac"/>
          <w:szCs w:val="28"/>
        </w:rPr>
        <w:t xml:space="preserve">Во избежание получения механических травм, перед тем как убирать материал, намотавшийся вокруг оси режущей части бензопилы, необходимо </w:t>
      </w:r>
      <w:r>
        <w:rPr>
          <w:rFonts w:cs="ER-UniversMac"/>
          <w:szCs w:val="28"/>
        </w:rPr>
        <w:t xml:space="preserve">выключить </w:t>
      </w:r>
      <w:r w:rsidRPr="00FD0E88">
        <w:rPr>
          <w:rFonts w:cs="ER-UniversMac"/>
          <w:szCs w:val="28"/>
        </w:rPr>
        <w:t>двигатель.</w:t>
      </w:r>
    </w:p>
    <w:p w14:paraId="10F0CB69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После выключения </w:t>
      </w:r>
      <w:r w:rsidRPr="00FD0E88">
        <w:rPr>
          <w:szCs w:val="28"/>
        </w:rPr>
        <w:t>двигател</w:t>
      </w:r>
      <w:r>
        <w:rPr>
          <w:szCs w:val="28"/>
        </w:rPr>
        <w:t>я</w:t>
      </w:r>
      <w:r w:rsidRPr="00FD0E88">
        <w:rPr>
          <w:szCs w:val="28"/>
        </w:rPr>
        <w:t xml:space="preserve"> бензопилы</w:t>
      </w:r>
      <w:r>
        <w:rPr>
          <w:szCs w:val="28"/>
        </w:rPr>
        <w:t xml:space="preserve"> </w:t>
      </w:r>
      <w:r w:rsidRPr="00FD0E88">
        <w:rPr>
          <w:szCs w:val="28"/>
        </w:rPr>
        <w:t>запрещается притрагиваться к режущей части до тех пор, пока она полностью не остановится.</w:t>
      </w:r>
    </w:p>
    <w:p w14:paraId="00B82AE1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В случае появления симптомов перегрузки от длительного воздействия вибрации </w:t>
      </w:r>
      <w:r w:rsidR="004323CC">
        <w:rPr>
          <w:szCs w:val="28"/>
        </w:rPr>
        <w:t xml:space="preserve">работу </w:t>
      </w:r>
      <w:r w:rsidRPr="00FD0E88">
        <w:rPr>
          <w:szCs w:val="28"/>
        </w:rPr>
        <w:t>следует прекратить и</w:t>
      </w:r>
      <w:r>
        <w:rPr>
          <w:szCs w:val="28"/>
        </w:rPr>
        <w:t>,</w:t>
      </w:r>
      <w:r w:rsidRPr="00FD0E88">
        <w:rPr>
          <w:szCs w:val="28"/>
        </w:rPr>
        <w:t xml:space="preserve"> при необходимости</w:t>
      </w:r>
      <w:r>
        <w:rPr>
          <w:szCs w:val="28"/>
        </w:rPr>
        <w:t>,</w:t>
      </w:r>
      <w:r w:rsidRPr="00FD0E88">
        <w:rPr>
          <w:szCs w:val="28"/>
        </w:rPr>
        <w:t xml:space="preserve"> обратиться за оказанием медицинской помощи.</w:t>
      </w:r>
    </w:p>
    <w:p w14:paraId="3451A1E7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Хранить и транспортировать бензопил</w:t>
      </w:r>
      <w:r>
        <w:rPr>
          <w:szCs w:val="28"/>
        </w:rPr>
        <w:t>у</w:t>
      </w:r>
      <w:r w:rsidRPr="00FD0E88">
        <w:rPr>
          <w:szCs w:val="28"/>
        </w:rPr>
        <w:t xml:space="preserve"> и топливо следует таким образом, чтобы не было риска контакта подтеков или паров</w:t>
      </w:r>
      <w:r>
        <w:rPr>
          <w:szCs w:val="28"/>
        </w:rPr>
        <w:t xml:space="preserve"> топлива</w:t>
      </w:r>
      <w:r w:rsidRPr="00FD0E88">
        <w:rPr>
          <w:szCs w:val="28"/>
        </w:rPr>
        <w:t xml:space="preserve"> с искрами или открытым огнем.</w:t>
      </w:r>
    </w:p>
    <w:p w14:paraId="3ABCDC2F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Перед чисткой, ремонтом или проверкой бензопилы необходимо убедиться в том, что</w:t>
      </w:r>
      <w:r>
        <w:rPr>
          <w:szCs w:val="28"/>
        </w:rPr>
        <w:t xml:space="preserve"> после выключения двигателя</w:t>
      </w:r>
      <w:r w:rsidRPr="00FD0E88">
        <w:rPr>
          <w:szCs w:val="28"/>
        </w:rPr>
        <w:t xml:space="preserve"> режущая часть</w:t>
      </w:r>
      <w:r>
        <w:rPr>
          <w:szCs w:val="28"/>
        </w:rPr>
        <w:t xml:space="preserve"> находится в неподвижном состоянии, а </w:t>
      </w:r>
      <w:r w:rsidRPr="00FD0E88">
        <w:rPr>
          <w:szCs w:val="28"/>
        </w:rPr>
        <w:t>затем снять свечной кабель.</w:t>
      </w:r>
    </w:p>
    <w:p w14:paraId="7A57BE11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rFonts w:cs="Arial"/>
          <w:szCs w:val="28"/>
        </w:rPr>
        <w:t>П</w:t>
      </w:r>
      <w:r w:rsidRPr="00FD0E88">
        <w:rPr>
          <w:szCs w:val="28"/>
        </w:rPr>
        <w:t>еред</w:t>
      </w:r>
      <w:r>
        <w:rPr>
          <w:szCs w:val="28"/>
        </w:rPr>
        <w:t xml:space="preserve"> </w:t>
      </w:r>
      <w:r w:rsidRPr="00FD0E88">
        <w:rPr>
          <w:szCs w:val="28"/>
        </w:rPr>
        <w:t>длительн</w:t>
      </w:r>
      <w:r>
        <w:rPr>
          <w:szCs w:val="28"/>
        </w:rPr>
        <w:t xml:space="preserve">ым </w:t>
      </w:r>
      <w:r w:rsidRPr="00FD0E88">
        <w:rPr>
          <w:szCs w:val="28"/>
        </w:rPr>
        <w:t>хранение</w:t>
      </w:r>
      <w:r>
        <w:rPr>
          <w:szCs w:val="28"/>
        </w:rPr>
        <w:t xml:space="preserve">м бензопилы </w:t>
      </w:r>
      <w:r w:rsidRPr="00FD0E88">
        <w:rPr>
          <w:szCs w:val="28"/>
        </w:rPr>
        <w:t>следует</w:t>
      </w:r>
      <w:r>
        <w:rPr>
          <w:szCs w:val="28"/>
        </w:rPr>
        <w:t xml:space="preserve"> опорожнить топливный бак и выполнить </w:t>
      </w:r>
      <w:r w:rsidRPr="00FD0E88">
        <w:rPr>
          <w:szCs w:val="28"/>
        </w:rPr>
        <w:t>полное техническое обслуживание в соответствии с технической документацией</w:t>
      </w:r>
      <w:r>
        <w:rPr>
          <w:szCs w:val="28"/>
        </w:rPr>
        <w:t xml:space="preserve"> организации-изготовителя</w:t>
      </w:r>
      <w:r w:rsidRPr="00FD0E88">
        <w:rPr>
          <w:szCs w:val="28"/>
        </w:rPr>
        <w:t>.</w:t>
      </w:r>
    </w:p>
    <w:p w14:paraId="1323832C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</w:t>
      </w:r>
      <w:r>
        <w:rPr>
          <w:szCs w:val="28"/>
        </w:rPr>
        <w:t xml:space="preserve">еред началом производства работ </w:t>
      </w:r>
      <w:r w:rsidRPr="00FD0E88">
        <w:rPr>
          <w:szCs w:val="28"/>
        </w:rPr>
        <w:t>с кусторезом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мотокосой</w:t>
      </w:r>
      <w:proofErr w:type="spellEnd"/>
      <w:r>
        <w:rPr>
          <w:szCs w:val="28"/>
        </w:rPr>
        <w:t xml:space="preserve">) </w:t>
      </w:r>
      <w:r w:rsidRPr="00FD0E88">
        <w:rPr>
          <w:szCs w:val="28"/>
        </w:rPr>
        <w:t>с приводом от двигателя внутреннего сгорания</w:t>
      </w:r>
      <w:r>
        <w:rPr>
          <w:szCs w:val="28"/>
        </w:rPr>
        <w:t xml:space="preserve"> </w:t>
      </w:r>
      <w:r w:rsidRPr="00FD0E88">
        <w:rPr>
          <w:szCs w:val="28"/>
        </w:rPr>
        <w:t>рабочая зона</w:t>
      </w:r>
      <w:r>
        <w:rPr>
          <w:szCs w:val="28"/>
        </w:rPr>
        <w:t xml:space="preserve"> кошения </w:t>
      </w:r>
      <w:r w:rsidR="004323CC">
        <w:rPr>
          <w:szCs w:val="28"/>
        </w:rPr>
        <w:t xml:space="preserve">должна </w:t>
      </w:r>
      <w:r w:rsidRPr="00FD0E88">
        <w:rPr>
          <w:szCs w:val="28"/>
        </w:rPr>
        <w:t>освобожд</w:t>
      </w:r>
      <w:r>
        <w:rPr>
          <w:szCs w:val="28"/>
        </w:rPr>
        <w:t>ат</w:t>
      </w:r>
      <w:r w:rsidR="004323CC">
        <w:rPr>
          <w:szCs w:val="28"/>
        </w:rPr>
        <w:t>ь</w:t>
      </w:r>
      <w:r>
        <w:rPr>
          <w:szCs w:val="28"/>
        </w:rPr>
        <w:t xml:space="preserve">ся </w:t>
      </w:r>
      <w:r w:rsidRPr="00FD0E88">
        <w:rPr>
          <w:szCs w:val="28"/>
        </w:rPr>
        <w:t xml:space="preserve">от посторонних предметов. При кошении на склоне </w:t>
      </w:r>
      <w:r>
        <w:rPr>
          <w:szCs w:val="28"/>
        </w:rPr>
        <w:t>работник должен располагаться ниже места скашивания.</w:t>
      </w:r>
    </w:p>
    <w:p w14:paraId="546BDF2A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</w:pPr>
      <w:r>
        <w:t>При приближении к месту производства работ посторонних лиц или животных на расстояние, менее разрешенного требованиями технической документации организации-изготовителя, необходимо немедленно остановить двигатель кустореза (</w:t>
      </w:r>
      <w:proofErr w:type="spellStart"/>
      <w:r>
        <w:t>мотокосы</w:t>
      </w:r>
      <w:proofErr w:type="spellEnd"/>
      <w:r>
        <w:t>).</w:t>
      </w:r>
    </w:p>
    <w:p w14:paraId="495D203B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>
        <w:t>Не допускается производить осмотр</w:t>
      </w:r>
      <w:r w:rsidRPr="00F13219">
        <w:rPr>
          <w:szCs w:val="28"/>
        </w:rPr>
        <w:t xml:space="preserve"> </w:t>
      </w:r>
      <w:proofErr w:type="spellStart"/>
      <w:r w:rsidRPr="00FD0E88">
        <w:rPr>
          <w:szCs w:val="28"/>
        </w:rPr>
        <w:t>триммер</w:t>
      </w:r>
      <w:r>
        <w:rPr>
          <w:szCs w:val="28"/>
        </w:rPr>
        <w:t>ной</w:t>
      </w:r>
      <w:proofErr w:type="spellEnd"/>
      <w:r w:rsidRPr="00FD0E88">
        <w:rPr>
          <w:szCs w:val="28"/>
        </w:rPr>
        <w:t xml:space="preserve"> головки </w:t>
      </w:r>
      <w:r>
        <w:rPr>
          <w:szCs w:val="28"/>
        </w:rPr>
        <w:t>кустореза (</w:t>
      </w:r>
      <w:proofErr w:type="spellStart"/>
      <w:r>
        <w:rPr>
          <w:szCs w:val="28"/>
        </w:rPr>
        <w:t>мотокосы</w:t>
      </w:r>
      <w:proofErr w:type="spellEnd"/>
      <w:r>
        <w:rPr>
          <w:szCs w:val="28"/>
        </w:rPr>
        <w:t xml:space="preserve">) при работающем двигателе. Перед осмотром </w:t>
      </w:r>
      <w:proofErr w:type="spellStart"/>
      <w:r w:rsidRPr="00FD0E88">
        <w:rPr>
          <w:szCs w:val="28"/>
        </w:rPr>
        <w:t>триммер</w:t>
      </w:r>
      <w:r>
        <w:rPr>
          <w:szCs w:val="28"/>
        </w:rPr>
        <w:t>ной</w:t>
      </w:r>
      <w:proofErr w:type="spellEnd"/>
      <w:r w:rsidRPr="00FD0E88">
        <w:rPr>
          <w:szCs w:val="28"/>
        </w:rPr>
        <w:t xml:space="preserve"> головки двигатель </w:t>
      </w:r>
      <w:r>
        <w:rPr>
          <w:szCs w:val="28"/>
        </w:rPr>
        <w:t>кустореза (</w:t>
      </w:r>
      <w:proofErr w:type="spellStart"/>
      <w:r>
        <w:rPr>
          <w:szCs w:val="28"/>
        </w:rPr>
        <w:t>мотокосы</w:t>
      </w:r>
      <w:proofErr w:type="spellEnd"/>
      <w:r>
        <w:rPr>
          <w:szCs w:val="28"/>
        </w:rPr>
        <w:t>) должен быть остановлен.</w:t>
      </w:r>
    </w:p>
    <w:p w14:paraId="14AA4656" w14:textId="77777777" w:rsidR="007F6D02" w:rsidRPr="00C57104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>Кусторезы (</w:t>
      </w:r>
      <w:proofErr w:type="spellStart"/>
      <w:r w:rsidRPr="00C57104">
        <w:rPr>
          <w:szCs w:val="28"/>
        </w:rPr>
        <w:t>мотокосы</w:t>
      </w:r>
      <w:proofErr w:type="spellEnd"/>
      <w:r w:rsidRPr="00C57104">
        <w:rPr>
          <w:szCs w:val="28"/>
        </w:rPr>
        <w:t xml:space="preserve">), вес которых превышает 7,5 кг, </w:t>
      </w:r>
      <w:r w:rsidR="000F59A9" w:rsidRPr="00C57104">
        <w:rPr>
          <w:szCs w:val="28"/>
        </w:rPr>
        <w:t xml:space="preserve">при работе </w:t>
      </w:r>
      <w:r w:rsidRPr="00C57104">
        <w:rPr>
          <w:szCs w:val="28"/>
        </w:rPr>
        <w:t xml:space="preserve">должны </w:t>
      </w:r>
      <w:r w:rsidRPr="00C57104">
        <w:rPr>
          <w:szCs w:val="28"/>
        </w:rPr>
        <w:lastRenderedPageBreak/>
        <w:t xml:space="preserve">быть </w:t>
      </w:r>
      <w:r w:rsidR="000F59A9" w:rsidRPr="00C57104">
        <w:rPr>
          <w:szCs w:val="28"/>
        </w:rPr>
        <w:t>размещены на</w:t>
      </w:r>
      <w:r w:rsidRPr="00C57104">
        <w:rPr>
          <w:szCs w:val="28"/>
        </w:rPr>
        <w:t xml:space="preserve"> двойн</w:t>
      </w:r>
      <w:r w:rsidR="000F59A9" w:rsidRPr="00C57104">
        <w:rPr>
          <w:szCs w:val="28"/>
        </w:rPr>
        <w:t>ых</w:t>
      </w:r>
      <w:r w:rsidRPr="00C57104">
        <w:rPr>
          <w:szCs w:val="28"/>
        </w:rPr>
        <w:t xml:space="preserve"> плечевы</w:t>
      </w:r>
      <w:r w:rsidR="000F59A9" w:rsidRPr="00C57104">
        <w:rPr>
          <w:szCs w:val="28"/>
        </w:rPr>
        <w:t>х</w:t>
      </w:r>
      <w:r w:rsidRPr="00C57104">
        <w:rPr>
          <w:szCs w:val="28"/>
        </w:rPr>
        <w:t xml:space="preserve"> подвеска</w:t>
      </w:r>
      <w:r w:rsidR="000F59A9" w:rsidRPr="00C57104">
        <w:rPr>
          <w:szCs w:val="28"/>
        </w:rPr>
        <w:t>х</w:t>
      </w:r>
      <w:r w:rsidRPr="00C57104">
        <w:rPr>
          <w:szCs w:val="28"/>
        </w:rPr>
        <w:t>, обеспечивающими одинаковое давление на оба плеча работника.</w:t>
      </w:r>
    </w:p>
    <w:p w14:paraId="63590EFB" w14:textId="77777777" w:rsidR="007F6D02" w:rsidRPr="00C57104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>Кусторезы (</w:t>
      </w:r>
      <w:proofErr w:type="spellStart"/>
      <w:r w:rsidRPr="00C57104">
        <w:rPr>
          <w:szCs w:val="28"/>
        </w:rPr>
        <w:t>мотокосы</w:t>
      </w:r>
      <w:proofErr w:type="spellEnd"/>
      <w:r w:rsidRPr="00C57104">
        <w:rPr>
          <w:szCs w:val="28"/>
        </w:rPr>
        <w:t xml:space="preserve">), имеющие вес 7,5 кг и менее, </w:t>
      </w:r>
      <w:r w:rsidR="000F59A9" w:rsidRPr="00C57104">
        <w:rPr>
          <w:szCs w:val="28"/>
        </w:rPr>
        <w:t>могут быть при работе размещены</w:t>
      </w:r>
      <w:r w:rsidR="00266BBE" w:rsidRPr="00C57104">
        <w:rPr>
          <w:szCs w:val="28"/>
        </w:rPr>
        <w:t xml:space="preserve"> </w:t>
      </w:r>
      <w:r w:rsidR="000F59A9" w:rsidRPr="00C57104">
        <w:rPr>
          <w:szCs w:val="28"/>
        </w:rPr>
        <w:t xml:space="preserve">на </w:t>
      </w:r>
      <w:r w:rsidRPr="00C57104">
        <w:rPr>
          <w:szCs w:val="28"/>
        </w:rPr>
        <w:t>одинарной плечевой подвеской.</w:t>
      </w:r>
    </w:p>
    <w:p w14:paraId="6AA0A6CC" w14:textId="77777777" w:rsidR="007F6D02" w:rsidRPr="00C57104" w:rsidRDefault="000F59A9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C57104">
        <w:rPr>
          <w:szCs w:val="28"/>
        </w:rPr>
        <w:t>К</w:t>
      </w:r>
      <w:r w:rsidR="007F6D02" w:rsidRPr="00C57104">
        <w:rPr>
          <w:szCs w:val="28"/>
        </w:rPr>
        <w:t>усторез</w:t>
      </w:r>
      <w:r w:rsidRPr="00C57104">
        <w:rPr>
          <w:szCs w:val="28"/>
        </w:rPr>
        <w:t>ы</w:t>
      </w:r>
      <w:r w:rsidR="007F6D02" w:rsidRPr="00C57104">
        <w:rPr>
          <w:szCs w:val="28"/>
        </w:rPr>
        <w:t xml:space="preserve"> (</w:t>
      </w:r>
      <w:proofErr w:type="spellStart"/>
      <w:r w:rsidR="007F6D02" w:rsidRPr="00C57104">
        <w:rPr>
          <w:szCs w:val="28"/>
        </w:rPr>
        <w:t>мотокос</w:t>
      </w:r>
      <w:r w:rsidRPr="00C57104">
        <w:rPr>
          <w:szCs w:val="28"/>
        </w:rPr>
        <w:t>ы</w:t>
      </w:r>
      <w:proofErr w:type="spellEnd"/>
      <w:r w:rsidR="007F6D02" w:rsidRPr="00C57104">
        <w:rPr>
          <w:szCs w:val="28"/>
        </w:rPr>
        <w:t xml:space="preserve">) весом менее 6 кг </w:t>
      </w:r>
      <w:r w:rsidRPr="00C57104">
        <w:rPr>
          <w:szCs w:val="28"/>
        </w:rPr>
        <w:t xml:space="preserve">могут при работе использоваться без </w:t>
      </w:r>
      <w:r w:rsidR="007F6D02" w:rsidRPr="00C57104">
        <w:rPr>
          <w:szCs w:val="28"/>
        </w:rPr>
        <w:t>плечев</w:t>
      </w:r>
      <w:r w:rsidRPr="00C57104">
        <w:rPr>
          <w:szCs w:val="28"/>
        </w:rPr>
        <w:t>ой</w:t>
      </w:r>
      <w:r w:rsidR="007F6D02" w:rsidRPr="00C57104">
        <w:rPr>
          <w:szCs w:val="28"/>
        </w:rPr>
        <w:t xml:space="preserve"> подвеск</w:t>
      </w:r>
      <w:r w:rsidRPr="00C57104">
        <w:rPr>
          <w:szCs w:val="28"/>
        </w:rPr>
        <w:t>и</w:t>
      </w:r>
      <w:r w:rsidR="007F6D02" w:rsidRPr="00C57104">
        <w:rPr>
          <w:szCs w:val="28"/>
        </w:rPr>
        <w:t>.</w:t>
      </w:r>
    </w:p>
    <w:p w14:paraId="302BC45D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При работе с кусторезом </w:t>
      </w:r>
      <w:r>
        <w:rPr>
          <w:szCs w:val="28"/>
        </w:rPr>
        <w:t>(</w:t>
      </w:r>
      <w:proofErr w:type="spellStart"/>
      <w:r w:rsidRPr="00FD0E88">
        <w:rPr>
          <w:szCs w:val="28"/>
        </w:rPr>
        <w:t>мотокосой</w:t>
      </w:r>
      <w:proofErr w:type="spellEnd"/>
      <w:r>
        <w:rPr>
          <w:szCs w:val="28"/>
        </w:rPr>
        <w:t xml:space="preserve">) </w:t>
      </w:r>
      <w:r w:rsidRPr="00FD0E88">
        <w:rPr>
          <w:szCs w:val="28"/>
        </w:rPr>
        <w:t>запрещается:</w:t>
      </w:r>
    </w:p>
    <w:p w14:paraId="1A18FEFA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1) работать без защитного кожуха </w:t>
      </w:r>
      <w:proofErr w:type="spellStart"/>
      <w:r w:rsidRPr="00FD0E88">
        <w:rPr>
          <w:szCs w:val="28"/>
        </w:rPr>
        <w:t>триммерной</w:t>
      </w:r>
      <w:proofErr w:type="spellEnd"/>
      <w:r w:rsidRPr="00FD0E88">
        <w:rPr>
          <w:szCs w:val="28"/>
        </w:rPr>
        <w:t xml:space="preserve"> головки инструмента;</w:t>
      </w:r>
    </w:p>
    <w:p w14:paraId="4BFA7278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2) работать без глушителя или с неправильно установленной крышкой глушителя;</w:t>
      </w:r>
    </w:p>
    <w:p w14:paraId="62064187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3) работать</w:t>
      </w:r>
      <w:r>
        <w:rPr>
          <w:szCs w:val="28"/>
        </w:rPr>
        <w:t xml:space="preserve"> с</w:t>
      </w:r>
      <w:r w:rsidRPr="00FD0E88">
        <w:rPr>
          <w:szCs w:val="28"/>
        </w:rPr>
        <w:t xml:space="preserve"> кусторезом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мотокосой</w:t>
      </w:r>
      <w:proofErr w:type="spellEnd"/>
      <w:r>
        <w:rPr>
          <w:szCs w:val="28"/>
        </w:rPr>
        <w:t>)</w:t>
      </w:r>
      <w:r w:rsidRPr="00FD0E88">
        <w:rPr>
          <w:szCs w:val="28"/>
        </w:rPr>
        <w:t xml:space="preserve"> со стремянки или приставной лестницы.</w:t>
      </w:r>
    </w:p>
    <w:p w14:paraId="250CD360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При работе</w:t>
      </w:r>
      <w:r>
        <w:rPr>
          <w:szCs w:val="28"/>
        </w:rPr>
        <w:t xml:space="preserve"> с буром (ледо</w:t>
      </w:r>
      <w:r w:rsidRPr="00FD0E88">
        <w:rPr>
          <w:szCs w:val="28"/>
        </w:rPr>
        <w:t>бур</w:t>
      </w:r>
      <w:r>
        <w:rPr>
          <w:szCs w:val="28"/>
        </w:rPr>
        <w:t xml:space="preserve">ом) с </w:t>
      </w:r>
      <w:r w:rsidRPr="00FD0E88">
        <w:rPr>
          <w:szCs w:val="28"/>
        </w:rPr>
        <w:t>привод</w:t>
      </w:r>
      <w:r>
        <w:rPr>
          <w:szCs w:val="28"/>
        </w:rPr>
        <w:t>о</w:t>
      </w:r>
      <w:r w:rsidRPr="00FD0E88">
        <w:rPr>
          <w:szCs w:val="28"/>
        </w:rPr>
        <w:t>м от двигателя внутреннего сгорания</w:t>
      </w:r>
      <w:r>
        <w:rPr>
          <w:szCs w:val="28"/>
        </w:rPr>
        <w:t xml:space="preserve"> </w:t>
      </w:r>
      <w:r w:rsidRPr="00FD0E88">
        <w:rPr>
          <w:szCs w:val="28"/>
        </w:rPr>
        <w:t xml:space="preserve">необходимо соблюдение следующих </w:t>
      </w:r>
      <w:r>
        <w:rPr>
          <w:szCs w:val="28"/>
        </w:rPr>
        <w:t>требований</w:t>
      </w:r>
      <w:r w:rsidRPr="00FD0E88">
        <w:rPr>
          <w:szCs w:val="28"/>
        </w:rPr>
        <w:t>:</w:t>
      </w:r>
    </w:p>
    <w:p w14:paraId="7815E2F6" w14:textId="77777777" w:rsidR="007F6D02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1) не разрешается заправлять топливом работающий бур (ледобур);</w:t>
      </w:r>
    </w:p>
    <w:p w14:paraId="7AB0F671" w14:textId="77777777" w:rsidR="007F6D02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2) заправлять топливный бак</w:t>
      </w:r>
      <w:r w:rsidRPr="00774450">
        <w:rPr>
          <w:szCs w:val="28"/>
        </w:rPr>
        <w:t xml:space="preserve"> </w:t>
      </w:r>
      <w:r>
        <w:rPr>
          <w:szCs w:val="28"/>
        </w:rPr>
        <w:t>бура (ледобура) следует, как правило, на открытом воздухе. Разрешается производить заправку топливного бака бура (ледобура) в помещении, оборудованном приточно-вытяжной вентиляцией;</w:t>
      </w:r>
    </w:p>
    <w:p w14:paraId="71EB4FA6" w14:textId="77777777" w:rsidR="007F6D02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3) перед производством работ следует убедиться, что все винты и гайки бура (ледобура) затянуты;</w:t>
      </w:r>
    </w:p>
    <w:p w14:paraId="6B5B8438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4</w:t>
      </w:r>
      <w:r w:rsidRPr="00FD0E88">
        <w:rPr>
          <w:szCs w:val="28"/>
        </w:rPr>
        <w:t>) при попадании под нож</w:t>
      </w:r>
      <w:r>
        <w:rPr>
          <w:szCs w:val="28"/>
        </w:rPr>
        <w:t xml:space="preserve"> бура (ледобура) </w:t>
      </w:r>
      <w:r w:rsidRPr="00FD0E88">
        <w:rPr>
          <w:szCs w:val="28"/>
        </w:rPr>
        <w:t>посторонн</w:t>
      </w:r>
      <w:r>
        <w:rPr>
          <w:szCs w:val="28"/>
        </w:rPr>
        <w:t xml:space="preserve">их </w:t>
      </w:r>
      <w:r w:rsidRPr="00FD0E88">
        <w:rPr>
          <w:szCs w:val="28"/>
        </w:rPr>
        <w:t>предмет</w:t>
      </w:r>
      <w:r>
        <w:rPr>
          <w:szCs w:val="28"/>
        </w:rPr>
        <w:t>ов</w:t>
      </w:r>
      <w:r w:rsidRPr="00FD0E88">
        <w:rPr>
          <w:szCs w:val="28"/>
        </w:rPr>
        <w:t xml:space="preserve"> или при сильной</w:t>
      </w:r>
      <w:r>
        <w:rPr>
          <w:szCs w:val="28"/>
        </w:rPr>
        <w:t xml:space="preserve"> </w:t>
      </w:r>
      <w:r w:rsidRPr="00FD0E88">
        <w:rPr>
          <w:szCs w:val="28"/>
        </w:rPr>
        <w:t>вибрации</w:t>
      </w:r>
      <w:r w:rsidRPr="006232BE">
        <w:rPr>
          <w:szCs w:val="28"/>
        </w:rPr>
        <w:t xml:space="preserve"> </w:t>
      </w:r>
      <w:r>
        <w:rPr>
          <w:szCs w:val="28"/>
        </w:rPr>
        <w:t xml:space="preserve">бура (ледобура) следует </w:t>
      </w:r>
      <w:r w:rsidRPr="00FD0E88">
        <w:rPr>
          <w:szCs w:val="28"/>
        </w:rPr>
        <w:t>немедленно</w:t>
      </w:r>
      <w:r>
        <w:rPr>
          <w:szCs w:val="28"/>
        </w:rPr>
        <w:t xml:space="preserve"> его </w:t>
      </w:r>
      <w:r w:rsidRPr="00FD0E88">
        <w:rPr>
          <w:szCs w:val="28"/>
        </w:rPr>
        <w:t>остановить, снять свечной кабель</w:t>
      </w:r>
      <w:r>
        <w:rPr>
          <w:szCs w:val="28"/>
        </w:rPr>
        <w:t xml:space="preserve"> и</w:t>
      </w:r>
      <w:r w:rsidRPr="00FD0E88">
        <w:rPr>
          <w:szCs w:val="28"/>
        </w:rPr>
        <w:t xml:space="preserve"> проверить отсутствие повреждений</w:t>
      </w:r>
      <w:r>
        <w:rPr>
          <w:szCs w:val="28"/>
        </w:rPr>
        <w:t xml:space="preserve"> ножа и механизмов</w:t>
      </w:r>
      <w:r w:rsidRPr="00FD0E88">
        <w:rPr>
          <w:szCs w:val="28"/>
        </w:rPr>
        <w:t>. При наличии повреждений работа прекращ</w:t>
      </w:r>
      <w:r>
        <w:rPr>
          <w:szCs w:val="28"/>
        </w:rPr>
        <w:t xml:space="preserve">ается </w:t>
      </w:r>
      <w:r w:rsidRPr="00FD0E88">
        <w:rPr>
          <w:szCs w:val="28"/>
        </w:rPr>
        <w:t>до их устранения;</w:t>
      </w:r>
    </w:p>
    <w:p w14:paraId="30EC4E5B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5</w:t>
      </w:r>
      <w:r w:rsidRPr="00FD0E88">
        <w:rPr>
          <w:szCs w:val="28"/>
        </w:rPr>
        <w:t>) при замене нож</w:t>
      </w:r>
      <w:r>
        <w:rPr>
          <w:szCs w:val="28"/>
        </w:rPr>
        <w:t xml:space="preserve">а бура (ледобура) </w:t>
      </w:r>
      <w:r w:rsidRPr="00FD0E88">
        <w:rPr>
          <w:szCs w:val="28"/>
        </w:rPr>
        <w:t>следует надевать</w:t>
      </w:r>
      <w:r>
        <w:rPr>
          <w:szCs w:val="28"/>
        </w:rPr>
        <w:t xml:space="preserve"> средства индивидуальной защиты рук</w:t>
      </w:r>
      <w:r w:rsidRPr="00FD0E88">
        <w:rPr>
          <w:szCs w:val="28"/>
        </w:rPr>
        <w:t>;</w:t>
      </w:r>
    </w:p>
    <w:p w14:paraId="7486D631" w14:textId="77777777" w:rsidR="007F6D02" w:rsidRPr="00FD0E88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6</w:t>
      </w:r>
      <w:r w:rsidRPr="00FD0E88">
        <w:rPr>
          <w:szCs w:val="28"/>
        </w:rPr>
        <w:t>)</w:t>
      </w:r>
      <w:r>
        <w:rPr>
          <w:szCs w:val="28"/>
        </w:rPr>
        <w:t xml:space="preserve"> </w:t>
      </w:r>
      <w:r w:rsidRPr="00FD0E88">
        <w:rPr>
          <w:szCs w:val="28"/>
        </w:rPr>
        <w:t>запреща</w:t>
      </w:r>
      <w:r>
        <w:rPr>
          <w:szCs w:val="28"/>
        </w:rPr>
        <w:t xml:space="preserve">ется выходить на лед в одиночку. Перед выходом на лед для бурения </w:t>
      </w:r>
      <w:r w:rsidRPr="00FD0E88">
        <w:rPr>
          <w:szCs w:val="28"/>
        </w:rPr>
        <w:t>необходимо удостовериться в прочности</w:t>
      </w:r>
      <w:r>
        <w:rPr>
          <w:szCs w:val="28"/>
        </w:rPr>
        <w:t xml:space="preserve"> льда</w:t>
      </w:r>
      <w:r w:rsidRPr="00FD0E88">
        <w:rPr>
          <w:szCs w:val="28"/>
        </w:rPr>
        <w:t>;</w:t>
      </w:r>
    </w:p>
    <w:p w14:paraId="73D40D89" w14:textId="77777777" w:rsidR="007F6D02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7) после завершения бурения следует пробурить землю или лед рядом и углубить рабочий орган бура (ледобура) в землю или в лед настолько, чтобы бур (ледобур) стоял устойчиво, и затем выключить двигатель;</w:t>
      </w:r>
    </w:p>
    <w:p w14:paraId="291824CD" w14:textId="77777777" w:rsidR="007F6D02" w:rsidRPr="00CE310C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CE310C">
        <w:rPr>
          <w:szCs w:val="28"/>
        </w:rPr>
        <w:t xml:space="preserve">8) перед постановкой </w:t>
      </w:r>
      <w:r>
        <w:rPr>
          <w:szCs w:val="28"/>
        </w:rPr>
        <w:t xml:space="preserve">бура (ледобура) </w:t>
      </w:r>
      <w:r w:rsidRPr="00CE310C">
        <w:rPr>
          <w:szCs w:val="28"/>
        </w:rPr>
        <w:t>на хранение или перед его транспортировкой топливо из топливного бака необходимо слить.</w:t>
      </w:r>
    </w:p>
    <w:p w14:paraId="1E4892D5" w14:textId="77777777" w:rsidR="007F6D02" w:rsidRPr="00FD0E88" w:rsidRDefault="007F6D02" w:rsidP="007F6D02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</w:p>
    <w:p w14:paraId="65D4A61D" w14:textId="35CCF3A5" w:rsidR="007F6D02" w:rsidRPr="00FD0E88" w:rsidRDefault="00C57104" w:rsidP="007F6D02">
      <w:pPr>
        <w:pStyle w:val="1"/>
        <w:widowControl w:val="0"/>
        <w:numPr>
          <w:ilvl w:val="0"/>
          <w:numId w:val="0"/>
        </w:numPr>
        <w:suppressAutoHyphens/>
        <w:spacing w:before="0" w:after="0"/>
      </w:pPr>
      <w:bookmarkStart w:id="27" w:name="_Toc61449926"/>
      <w:r>
        <w:rPr>
          <w:lang w:val="en-US"/>
        </w:rPr>
        <w:t>X</w:t>
      </w:r>
      <w:r>
        <w:t xml:space="preserve">. </w:t>
      </w:r>
      <w:r w:rsidR="007F6D02" w:rsidRPr="00FD0E88">
        <w:t>Требования охраны труда при работе</w:t>
      </w:r>
      <w:r w:rsidR="00225B0A" w:rsidRPr="00225B0A">
        <w:t xml:space="preserve"> </w:t>
      </w:r>
      <w:r w:rsidR="007F6D02" w:rsidRPr="00FD0E88">
        <w:t>с гидравлическим инструментом</w:t>
      </w:r>
      <w:bookmarkEnd w:id="27"/>
    </w:p>
    <w:p w14:paraId="29F58672" w14:textId="77777777" w:rsidR="007F6D02" w:rsidRPr="00FD0E88" w:rsidRDefault="007F6D02" w:rsidP="007F6D02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</w:p>
    <w:p w14:paraId="4B338A12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Перед применением гидравлического инструмента </w:t>
      </w:r>
      <w:r w:rsidR="00233C8E">
        <w:rPr>
          <w:szCs w:val="28"/>
        </w:rPr>
        <w:t xml:space="preserve">должна </w:t>
      </w:r>
      <w:r>
        <w:rPr>
          <w:szCs w:val="28"/>
        </w:rPr>
        <w:t>проверят</w:t>
      </w:r>
      <w:r w:rsidR="00233C8E">
        <w:rPr>
          <w:szCs w:val="28"/>
        </w:rPr>
        <w:t>ь</w:t>
      </w:r>
      <w:r>
        <w:rPr>
          <w:szCs w:val="28"/>
        </w:rPr>
        <w:t xml:space="preserve">ся его исправность. </w:t>
      </w:r>
    </w:p>
    <w:p w14:paraId="1344B965" w14:textId="77777777" w:rsidR="007F6D02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 xml:space="preserve">Подключение гидравлического инструмента к гидросистеме </w:t>
      </w:r>
      <w:r w:rsidR="00266BBE">
        <w:rPr>
          <w:szCs w:val="28"/>
        </w:rPr>
        <w:t xml:space="preserve">должно </w:t>
      </w:r>
      <w:r>
        <w:rPr>
          <w:szCs w:val="28"/>
        </w:rPr>
        <w:t>производит</w:t>
      </w:r>
      <w:r w:rsidR="00266BBE">
        <w:rPr>
          <w:szCs w:val="28"/>
        </w:rPr>
        <w:t>ь</w:t>
      </w:r>
      <w:r>
        <w:rPr>
          <w:szCs w:val="28"/>
        </w:rPr>
        <w:t>ся при отсутствии давления в гидросистеме.</w:t>
      </w:r>
    </w:p>
    <w:p w14:paraId="4E891DE6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Во время р</w:t>
      </w:r>
      <w:r w:rsidRPr="00FD0E88">
        <w:rPr>
          <w:szCs w:val="28"/>
        </w:rPr>
        <w:t>абот</w:t>
      </w:r>
      <w:r>
        <w:rPr>
          <w:szCs w:val="28"/>
        </w:rPr>
        <w:t>ы</w:t>
      </w:r>
      <w:r w:rsidRPr="00FD0E88">
        <w:rPr>
          <w:szCs w:val="28"/>
        </w:rPr>
        <w:t xml:space="preserve"> с гидравлическим инструментом необходимо следить за герметичностью</w:t>
      </w:r>
      <w:r>
        <w:rPr>
          <w:szCs w:val="28"/>
        </w:rPr>
        <w:t xml:space="preserve"> всех</w:t>
      </w:r>
      <w:r w:rsidRPr="00FD0E88">
        <w:rPr>
          <w:szCs w:val="28"/>
        </w:rPr>
        <w:t xml:space="preserve"> </w:t>
      </w:r>
      <w:r>
        <w:rPr>
          <w:szCs w:val="28"/>
        </w:rPr>
        <w:t>с</w:t>
      </w:r>
      <w:r w:rsidRPr="00FD0E88">
        <w:rPr>
          <w:szCs w:val="28"/>
        </w:rPr>
        <w:t>оединени</w:t>
      </w:r>
      <w:r>
        <w:rPr>
          <w:szCs w:val="28"/>
        </w:rPr>
        <w:t>й</w:t>
      </w:r>
      <w:r w:rsidRPr="00FD0E88">
        <w:rPr>
          <w:szCs w:val="28"/>
        </w:rPr>
        <w:t xml:space="preserve"> гидросистемы. Не допуска</w:t>
      </w:r>
      <w:r>
        <w:rPr>
          <w:szCs w:val="28"/>
        </w:rPr>
        <w:t>е</w:t>
      </w:r>
      <w:r w:rsidRPr="00FD0E88">
        <w:rPr>
          <w:szCs w:val="28"/>
        </w:rPr>
        <w:t>тся</w:t>
      </w:r>
      <w:r>
        <w:rPr>
          <w:szCs w:val="28"/>
        </w:rPr>
        <w:t xml:space="preserve"> работа с гидравлическим инструментом при </w:t>
      </w:r>
      <w:r w:rsidRPr="00FD0E88">
        <w:rPr>
          <w:szCs w:val="28"/>
        </w:rPr>
        <w:t>подтекани</w:t>
      </w:r>
      <w:r>
        <w:rPr>
          <w:szCs w:val="28"/>
        </w:rPr>
        <w:t>и</w:t>
      </w:r>
      <w:r w:rsidRPr="00FD0E88">
        <w:rPr>
          <w:szCs w:val="28"/>
        </w:rPr>
        <w:t xml:space="preserve"> рабочей жидкости. </w:t>
      </w:r>
    </w:p>
    <w:p w14:paraId="7D4CE1F5" w14:textId="77777777" w:rsidR="007F6D02" w:rsidRPr="008320FA" w:rsidRDefault="007F6D02" w:rsidP="00DD37D3">
      <w:pPr>
        <w:pStyle w:val="a0"/>
        <w:widowControl w:val="0"/>
        <w:numPr>
          <w:ilvl w:val="0"/>
          <w:numId w:val="6"/>
        </w:numPr>
        <w:suppressAutoHyphens/>
        <w:ind w:left="0" w:firstLine="709"/>
        <w:rPr>
          <w:szCs w:val="28"/>
        </w:rPr>
      </w:pPr>
      <w:r w:rsidRPr="008320FA">
        <w:rPr>
          <w:szCs w:val="28"/>
        </w:rPr>
        <w:t xml:space="preserve">При работе с гидравлическим инструментом при отрицательной температуре окружающего воздуха </w:t>
      </w:r>
      <w:r w:rsidR="00266BBE" w:rsidRPr="008320FA">
        <w:rPr>
          <w:szCs w:val="28"/>
        </w:rPr>
        <w:t xml:space="preserve">должна </w:t>
      </w:r>
      <w:r w:rsidRPr="008320FA">
        <w:rPr>
          <w:szCs w:val="28"/>
        </w:rPr>
        <w:t>применят</w:t>
      </w:r>
      <w:r w:rsidR="00266BBE" w:rsidRPr="008320FA">
        <w:rPr>
          <w:szCs w:val="28"/>
        </w:rPr>
        <w:t>ь</w:t>
      </w:r>
      <w:r w:rsidRPr="008320FA">
        <w:rPr>
          <w:szCs w:val="28"/>
        </w:rPr>
        <w:t xml:space="preserve">ся незамерзающая жидкость. </w:t>
      </w:r>
    </w:p>
    <w:p w14:paraId="0985794E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При удерживании гидравлическими домкратами груза в поднятом положении </w:t>
      </w:r>
      <w:r w:rsidR="00233C8E" w:rsidRPr="00FD0E88">
        <w:rPr>
          <w:szCs w:val="28"/>
        </w:rPr>
        <w:t>под головку поршня между цилиндром и грузом</w:t>
      </w:r>
      <w:r w:rsidR="00233C8E">
        <w:rPr>
          <w:szCs w:val="28"/>
        </w:rPr>
        <w:t xml:space="preserve"> должны</w:t>
      </w:r>
      <w:r w:rsidR="00233C8E" w:rsidRPr="00FD0E88">
        <w:rPr>
          <w:szCs w:val="28"/>
        </w:rPr>
        <w:t xml:space="preserve"> подкладыва</w:t>
      </w:r>
      <w:r w:rsidR="00233C8E">
        <w:rPr>
          <w:szCs w:val="28"/>
        </w:rPr>
        <w:t xml:space="preserve">ться </w:t>
      </w:r>
      <w:r w:rsidR="00233C8E" w:rsidRPr="00FD0E88">
        <w:rPr>
          <w:szCs w:val="28"/>
        </w:rPr>
        <w:t xml:space="preserve">специальные стальные подкладки в виде полуколец </w:t>
      </w:r>
      <w:r w:rsidRPr="00FD0E88">
        <w:rPr>
          <w:szCs w:val="28"/>
        </w:rPr>
        <w:t>для предохранения от внезапного опускания поршня при падении давления в цилиндре по какой-либо причине. При длительном удерживании груза, его следует опереть на полукольца</w:t>
      </w:r>
      <w:r>
        <w:rPr>
          <w:szCs w:val="28"/>
        </w:rPr>
        <w:t xml:space="preserve">, после чего </w:t>
      </w:r>
      <w:r w:rsidRPr="00FD0E88">
        <w:rPr>
          <w:szCs w:val="28"/>
        </w:rPr>
        <w:t xml:space="preserve">снять </w:t>
      </w:r>
      <w:r w:rsidRPr="00FD0E88">
        <w:rPr>
          <w:szCs w:val="28"/>
        </w:rPr>
        <w:lastRenderedPageBreak/>
        <w:t>давление.</w:t>
      </w:r>
    </w:p>
    <w:p w14:paraId="608B5E34" w14:textId="77777777" w:rsidR="007F6D02" w:rsidRPr="00FD0E88" w:rsidRDefault="007F6D02" w:rsidP="00DD37D3">
      <w:pPr>
        <w:pStyle w:val="affc"/>
        <w:widowControl w:val="0"/>
        <w:numPr>
          <w:ilvl w:val="0"/>
          <w:numId w:val="6"/>
        </w:numPr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 xml:space="preserve">Давление масла при работе с гидравлическим инструментом не должно превышать максимального значения, указанного в </w:t>
      </w:r>
      <w:r>
        <w:rPr>
          <w:szCs w:val="28"/>
        </w:rPr>
        <w:t>технической документации организации-изготовителя.</w:t>
      </w:r>
    </w:p>
    <w:p w14:paraId="5DA9EBEC" w14:textId="77777777" w:rsidR="007F6D02" w:rsidRDefault="007F6D02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  <w:r w:rsidRPr="00FD0E88">
        <w:rPr>
          <w:szCs w:val="28"/>
        </w:rPr>
        <w:t>Давление масла</w:t>
      </w:r>
      <w:r>
        <w:rPr>
          <w:szCs w:val="28"/>
        </w:rPr>
        <w:t xml:space="preserve"> </w:t>
      </w:r>
      <w:r w:rsidRPr="00FD0E88">
        <w:rPr>
          <w:szCs w:val="28"/>
        </w:rPr>
        <w:t>проверя</w:t>
      </w:r>
      <w:r>
        <w:rPr>
          <w:szCs w:val="28"/>
        </w:rPr>
        <w:t>е</w:t>
      </w:r>
      <w:r w:rsidRPr="00FD0E88">
        <w:rPr>
          <w:szCs w:val="28"/>
        </w:rPr>
        <w:t>тся по манометру, установленному на гидравлическом инструменте.</w:t>
      </w:r>
    </w:p>
    <w:p w14:paraId="5ACCA050" w14:textId="77777777" w:rsidR="00C57104" w:rsidRPr="00FD0E88" w:rsidRDefault="00C57104" w:rsidP="008320FA">
      <w:pPr>
        <w:pStyle w:val="affc"/>
        <w:widowControl w:val="0"/>
        <w:suppressAutoHyphens/>
        <w:ind w:left="0" w:firstLine="709"/>
        <w:contextualSpacing w:val="0"/>
        <w:rPr>
          <w:szCs w:val="28"/>
        </w:rPr>
      </w:pPr>
    </w:p>
    <w:p w14:paraId="62101314" w14:textId="62600595" w:rsidR="007F6D02" w:rsidRPr="00FD0E88" w:rsidRDefault="00C57104" w:rsidP="007F6D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szCs w:val="28"/>
        </w:rPr>
      </w:pPr>
      <w:bookmarkStart w:id="28" w:name="_Toc61449927"/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. </w:t>
      </w:r>
      <w:r w:rsidR="007F6D02" w:rsidRPr="00FD0E88">
        <w:rPr>
          <w:sz w:val="28"/>
          <w:szCs w:val="28"/>
        </w:rPr>
        <w:t>Требования охраны труда</w:t>
      </w:r>
      <w:r w:rsidR="00225B0A" w:rsidRPr="00225B0A">
        <w:rPr>
          <w:sz w:val="28"/>
          <w:szCs w:val="28"/>
        </w:rPr>
        <w:t xml:space="preserve"> </w:t>
      </w:r>
      <w:r w:rsidR="007F6D02" w:rsidRPr="00FD0E88">
        <w:rPr>
          <w:sz w:val="28"/>
          <w:szCs w:val="28"/>
        </w:rPr>
        <w:t>при работе с ручным пиротехническим инструментом</w:t>
      </w:r>
      <w:bookmarkEnd w:id="28"/>
    </w:p>
    <w:p w14:paraId="1DB8BEE9" w14:textId="77777777" w:rsidR="007F6D02" w:rsidRPr="00FD0E88" w:rsidRDefault="007F6D02" w:rsidP="007F6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53809F8C" w14:textId="77777777" w:rsidR="007F6D02" w:rsidRPr="00A960A7" w:rsidRDefault="007F6D02" w:rsidP="00DD37D3">
      <w:pPr>
        <w:pStyle w:val="a0"/>
        <w:widowControl w:val="0"/>
        <w:numPr>
          <w:ilvl w:val="0"/>
          <w:numId w:val="6"/>
        </w:numPr>
        <w:suppressAutoHyphens/>
        <w:ind w:left="0" w:firstLine="709"/>
        <w:rPr>
          <w:szCs w:val="28"/>
        </w:rPr>
      </w:pPr>
      <w:r w:rsidRPr="00A960A7">
        <w:rPr>
          <w:szCs w:val="28"/>
        </w:rPr>
        <w:t xml:space="preserve">Работы с ручным пиротехническим инструментом </w:t>
      </w:r>
      <w:r w:rsidR="00233C8E" w:rsidRPr="00A960A7">
        <w:rPr>
          <w:szCs w:val="28"/>
        </w:rPr>
        <w:t xml:space="preserve">должны </w:t>
      </w:r>
      <w:r w:rsidRPr="00A960A7">
        <w:rPr>
          <w:szCs w:val="28"/>
        </w:rPr>
        <w:t>производятся в соответствии с письменным распоряжением – нарядом-допуском на производство работ повышенной опасности, рекомендуем</w:t>
      </w:r>
      <w:r w:rsidR="00BA6B1B" w:rsidRPr="00A960A7">
        <w:rPr>
          <w:szCs w:val="28"/>
        </w:rPr>
        <w:t xml:space="preserve">ый образец </w:t>
      </w:r>
      <w:r w:rsidRPr="00A960A7">
        <w:rPr>
          <w:szCs w:val="28"/>
        </w:rPr>
        <w:t>которого предусмотрен приложением к Правилам.</w:t>
      </w:r>
    </w:p>
    <w:p w14:paraId="0875B2D3" w14:textId="77777777" w:rsidR="007F6D02" w:rsidRDefault="007F6D02" w:rsidP="00A96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2523C">
        <w:rPr>
          <w:sz w:val="28"/>
          <w:szCs w:val="28"/>
        </w:rPr>
        <w:t>Порядок проведения работ</w:t>
      </w:r>
      <w:r>
        <w:rPr>
          <w:sz w:val="28"/>
          <w:szCs w:val="28"/>
        </w:rPr>
        <w:t xml:space="preserve"> с ручным </w:t>
      </w:r>
      <w:r w:rsidRPr="00FD0E88">
        <w:rPr>
          <w:sz w:val="28"/>
          <w:szCs w:val="28"/>
        </w:rPr>
        <w:t>пиротехническим инструментом</w:t>
      </w:r>
      <w:r>
        <w:rPr>
          <w:sz w:val="28"/>
          <w:szCs w:val="28"/>
        </w:rPr>
        <w:t xml:space="preserve"> </w:t>
      </w:r>
      <w:r w:rsidRPr="0052523C">
        <w:rPr>
          <w:sz w:val="28"/>
          <w:szCs w:val="28"/>
        </w:rPr>
        <w:t>устанавливается локальным нормативным актом работодателя.</w:t>
      </w:r>
      <w:r>
        <w:rPr>
          <w:sz w:val="28"/>
          <w:szCs w:val="28"/>
        </w:rPr>
        <w:t xml:space="preserve"> </w:t>
      </w:r>
    </w:p>
    <w:p w14:paraId="265A10E3" w14:textId="77777777" w:rsidR="007F6D02" w:rsidRPr="00A960A7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A960A7">
        <w:rPr>
          <w:szCs w:val="28"/>
        </w:rPr>
        <w:t xml:space="preserve">Перед началом работ ручной пиротехнический инструмент </w:t>
      </w:r>
      <w:r w:rsidR="00F56564" w:rsidRPr="00A960A7">
        <w:rPr>
          <w:szCs w:val="28"/>
        </w:rPr>
        <w:t xml:space="preserve">должен </w:t>
      </w:r>
      <w:r w:rsidRPr="00A960A7">
        <w:rPr>
          <w:szCs w:val="28"/>
        </w:rPr>
        <w:t>осматриват</w:t>
      </w:r>
      <w:r w:rsidR="00F56564" w:rsidRPr="00A960A7">
        <w:rPr>
          <w:szCs w:val="28"/>
        </w:rPr>
        <w:t>ь</w:t>
      </w:r>
      <w:r w:rsidRPr="00A960A7">
        <w:rPr>
          <w:szCs w:val="28"/>
        </w:rPr>
        <w:t>ся и проверят</w:t>
      </w:r>
      <w:r w:rsidR="00F56564" w:rsidRPr="00A960A7">
        <w:rPr>
          <w:szCs w:val="28"/>
        </w:rPr>
        <w:t>ь</w:t>
      </w:r>
      <w:r w:rsidRPr="00A960A7">
        <w:rPr>
          <w:szCs w:val="28"/>
        </w:rPr>
        <w:t>ся. Работник должен убедиться, что предохранительные устройства находятся в исправном состоянии, поршень ручного пиротехнического инструмента не поврежден, патроны не заклиниваются.</w:t>
      </w:r>
    </w:p>
    <w:p w14:paraId="68468BD6" w14:textId="77777777" w:rsidR="007F6D02" w:rsidRPr="00A960A7" w:rsidRDefault="007F6D02" w:rsidP="00DD37D3">
      <w:pPr>
        <w:pStyle w:val="a0"/>
        <w:numPr>
          <w:ilvl w:val="0"/>
          <w:numId w:val="6"/>
        </w:numPr>
        <w:shd w:val="clear" w:color="auto" w:fill="FFFFFF"/>
        <w:ind w:left="0" w:firstLine="709"/>
        <w:rPr>
          <w:szCs w:val="28"/>
        </w:rPr>
      </w:pPr>
      <w:r w:rsidRPr="00A960A7">
        <w:rPr>
          <w:szCs w:val="28"/>
        </w:rPr>
        <w:t>Перед началом пристрелок работник должен убедиться, что в опасной зоне, куда могут вылетать дюбели и осколки материалов, нет людей и выставлены защитные ограждения.</w:t>
      </w:r>
    </w:p>
    <w:p w14:paraId="756F737F" w14:textId="77777777" w:rsidR="007F6D02" w:rsidRPr="00FD0E88" w:rsidRDefault="007F6D02" w:rsidP="00A960A7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Запрещается нахождение посторонних лиц в зоне производства работ. Зона производства работ должна быть обозначена предупредительными знаками.</w:t>
      </w:r>
    </w:p>
    <w:p w14:paraId="4FAEB869" w14:textId="77777777" w:rsidR="007F6D02" w:rsidRPr="00A960A7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A960A7">
        <w:rPr>
          <w:szCs w:val="28"/>
        </w:rPr>
        <w:t>Работнику, допущенному к самостоятельной работе с ручным пиротехническим инструментом запрещается:</w:t>
      </w:r>
    </w:p>
    <w:p w14:paraId="7CE575EC" w14:textId="77777777" w:rsidR="007F6D02" w:rsidRPr="00FD0E88" w:rsidRDefault="007F6D02" w:rsidP="00A96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демонтировать </w:t>
      </w:r>
      <w:r w:rsidRPr="00FD0E88">
        <w:rPr>
          <w:sz w:val="28"/>
          <w:szCs w:val="28"/>
        </w:rPr>
        <w:t xml:space="preserve">или заменять </w:t>
      </w:r>
      <w:proofErr w:type="spellStart"/>
      <w:r w:rsidRPr="00FD0E88">
        <w:rPr>
          <w:sz w:val="28"/>
          <w:szCs w:val="28"/>
        </w:rPr>
        <w:t>блокировочно</w:t>
      </w:r>
      <w:proofErr w:type="spellEnd"/>
      <w:r w:rsidRPr="00FD0E88">
        <w:rPr>
          <w:sz w:val="28"/>
          <w:szCs w:val="28"/>
        </w:rPr>
        <w:t>-предохранительный механизм</w:t>
      </w:r>
      <w:r>
        <w:rPr>
          <w:sz w:val="28"/>
          <w:szCs w:val="28"/>
        </w:rPr>
        <w:t xml:space="preserve"> ручного </w:t>
      </w:r>
      <w:r w:rsidRPr="00FD0E88">
        <w:rPr>
          <w:sz w:val="28"/>
          <w:szCs w:val="28"/>
        </w:rPr>
        <w:t>пиротехническ</w:t>
      </w:r>
      <w:r>
        <w:rPr>
          <w:sz w:val="28"/>
          <w:szCs w:val="28"/>
        </w:rPr>
        <w:t>ого</w:t>
      </w:r>
      <w:r w:rsidRPr="00FD0E88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>а</w:t>
      </w:r>
      <w:r w:rsidRPr="00FD0E88">
        <w:rPr>
          <w:sz w:val="28"/>
          <w:szCs w:val="28"/>
        </w:rPr>
        <w:t>;</w:t>
      </w:r>
    </w:p>
    <w:p w14:paraId="09E9E084" w14:textId="77777777" w:rsidR="007F6D02" w:rsidRPr="00FD0E88" w:rsidRDefault="007F6D02" w:rsidP="00A96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D0E88">
        <w:rPr>
          <w:sz w:val="28"/>
          <w:szCs w:val="28"/>
        </w:rPr>
        <w:t xml:space="preserve">направлять </w:t>
      </w:r>
      <w:r>
        <w:rPr>
          <w:sz w:val="28"/>
          <w:szCs w:val="28"/>
        </w:rPr>
        <w:t xml:space="preserve">ручной </w:t>
      </w:r>
      <w:r w:rsidRPr="00FD0E88">
        <w:rPr>
          <w:sz w:val="28"/>
          <w:szCs w:val="28"/>
        </w:rPr>
        <w:t>пиротехнически</w:t>
      </w:r>
      <w:r>
        <w:rPr>
          <w:sz w:val="28"/>
          <w:szCs w:val="28"/>
        </w:rPr>
        <w:t>й</w:t>
      </w:r>
      <w:r w:rsidRPr="00FD0E88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 xml:space="preserve"> </w:t>
      </w:r>
      <w:r w:rsidRPr="00FD0E88">
        <w:rPr>
          <w:sz w:val="28"/>
          <w:szCs w:val="28"/>
        </w:rPr>
        <w:t>на себя или в сторону других лиц, даже если он не заряжен патроном;</w:t>
      </w:r>
    </w:p>
    <w:p w14:paraId="6C56CC24" w14:textId="77777777" w:rsidR="007F6D02" w:rsidRPr="00FD0E88" w:rsidRDefault="007F6D02" w:rsidP="00A96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D0E88">
        <w:rPr>
          <w:sz w:val="28"/>
          <w:szCs w:val="28"/>
        </w:rPr>
        <w:t xml:space="preserve">оставлять </w:t>
      </w:r>
      <w:r>
        <w:rPr>
          <w:sz w:val="28"/>
          <w:szCs w:val="28"/>
        </w:rPr>
        <w:t xml:space="preserve">ручной </w:t>
      </w:r>
      <w:r w:rsidRPr="00FD0E88">
        <w:rPr>
          <w:sz w:val="28"/>
          <w:szCs w:val="28"/>
        </w:rPr>
        <w:t>пиротехнически</w:t>
      </w:r>
      <w:r>
        <w:rPr>
          <w:sz w:val="28"/>
          <w:szCs w:val="28"/>
        </w:rPr>
        <w:t>й</w:t>
      </w:r>
      <w:r w:rsidRPr="00FD0E88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 xml:space="preserve"> </w:t>
      </w:r>
      <w:r w:rsidRPr="00FD0E88">
        <w:rPr>
          <w:sz w:val="28"/>
          <w:szCs w:val="28"/>
        </w:rPr>
        <w:t>и патроны к нему без надзора;</w:t>
      </w:r>
    </w:p>
    <w:p w14:paraId="58E27704" w14:textId="77777777" w:rsidR="007F6D02" w:rsidRPr="00FD0E88" w:rsidRDefault="007F6D02" w:rsidP="00A96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D0E88">
        <w:rPr>
          <w:sz w:val="28"/>
          <w:szCs w:val="28"/>
        </w:rPr>
        <w:t>передавать</w:t>
      </w:r>
      <w:r>
        <w:rPr>
          <w:sz w:val="28"/>
          <w:szCs w:val="28"/>
        </w:rPr>
        <w:t xml:space="preserve"> ручной </w:t>
      </w:r>
      <w:r w:rsidRPr="00FD0E88">
        <w:rPr>
          <w:sz w:val="28"/>
          <w:szCs w:val="28"/>
        </w:rPr>
        <w:t>пиротехнически</w:t>
      </w:r>
      <w:r>
        <w:rPr>
          <w:sz w:val="28"/>
          <w:szCs w:val="28"/>
        </w:rPr>
        <w:t>й</w:t>
      </w:r>
      <w:r w:rsidRPr="00FD0E88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 xml:space="preserve"> </w:t>
      </w:r>
      <w:r w:rsidRPr="00FD0E88">
        <w:rPr>
          <w:sz w:val="28"/>
          <w:szCs w:val="28"/>
        </w:rPr>
        <w:t xml:space="preserve">и патроны к нему другим лицам; </w:t>
      </w:r>
    </w:p>
    <w:p w14:paraId="02FCAAB3" w14:textId="77777777" w:rsidR="007F6D02" w:rsidRPr="00FD0E88" w:rsidRDefault="007F6D02" w:rsidP="00A96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FD0E88">
        <w:rPr>
          <w:sz w:val="28"/>
          <w:szCs w:val="28"/>
        </w:rPr>
        <w:t>заряжать</w:t>
      </w:r>
      <w:r>
        <w:rPr>
          <w:sz w:val="28"/>
          <w:szCs w:val="28"/>
        </w:rPr>
        <w:t xml:space="preserve"> ручной </w:t>
      </w:r>
      <w:r w:rsidRPr="00FD0E88">
        <w:rPr>
          <w:sz w:val="28"/>
          <w:szCs w:val="28"/>
        </w:rPr>
        <w:t>пиротехнически</w:t>
      </w:r>
      <w:r>
        <w:rPr>
          <w:sz w:val="28"/>
          <w:szCs w:val="28"/>
        </w:rPr>
        <w:t>й</w:t>
      </w:r>
      <w:r w:rsidRPr="00FD0E88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 xml:space="preserve"> </w:t>
      </w:r>
      <w:r w:rsidRPr="00FD0E88">
        <w:rPr>
          <w:sz w:val="28"/>
          <w:szCs w:val="28"/>
        </w:rPr>
        <w:t>до полной подготовки рабочего места;</w:t>
      </w:r>
    </w:p>
    <w:p w14:paraId="322D4B20" w14:textId="77777777" w:rsidR="007F6D02" w:rsidRPr="00FD0E88" w:rsidRDefault="007F6D02" w:rsidP="00A96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FD0E88">
        <w:rPr>
          <w:sz w:val="28"/>
          <w:szCs w:val="28"/>
        </w:rPr>
        <w:t>разряжать</w:t>
      </w:r>
      <w:r>
        <w:rPr>
          <w:sz w:val="28"/>
          <w:szCs w:val="28"/>
        </w:rPr>
        <w:t xml:space="preserve"> ручной </w:t>
      </w:r>
      <w:r w:rsidRPr="00FD0E88">
        <w:rPr>
          <w:sz w:val="28"/>
          <w:szCs w:val="28"/>
        </w:rPr>
        <w:t>пиротехнически</w:t>
      </w:r>
      <w:r>
        <w:rPr>
          <w:sz w:val="28"/>
          <w:szCs w:val="28"/>
        </w:rPr>
        <w:t>й</w:t>
      </w:r>
      <w:r w:rsidRPr="00FD0E88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 xml:space="preserve"> </w:t>
      </w:r>
      <w:r w:rsidRPr="00FD0E88">
        <w:rPr>
          <w:sz w:val="28"/>
          <w:szCs w:val="28"/>
        </w:rPr>
        <w:t>сразу после спуска ударника, если выстрела не произошло («осечка»). Разряжать</w:t>
      </w:r>
      <w:r>
        <w:rPr>
          <w:sz w:val="28"/>
          <w:szCs w:val="28"/>
        </w:rPr>
        <w:t xml:space="preserve"> ручной </w:t>
      </w:r>
      <w:r w:rsidRPr="00FD0E88">
        <w:rPr>
          <w:sz w:val="28"/>
          <w:szCs w:val="28"/>
        </w:rPr>
        <w:t>пиротехнически</w:t>
      </w:r>
      <w:r>
        <w:rPr>
          <w:sz w:val="28"/>
          <w:szCs w:val="28"/>
        </w:rPr>
        <w:t>й</w:t>
      </w:r>
      <w:r w:rsidRPr="00FD0E88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 xml:space="preserve"> </w:t>
      </w:r>
      <w:r w:rsidRPr="00FD0E88">
        <w:rPr>
          <w:sz w:val="28"/>
          <w:szCs w:val="28"/>
        </w:rPr>
        <w:t>допускается по истечении не менее 1 минуты. Извлекать патрон с «осечкой» при несрабатывании выбрасывателя допускается только с помощью шомпольного извлекателя;</w:t>
      </w:r>
    </w:p>
    <w:p w14:paraId="0EA7EA04" w14:textId="77777777" w:rsidR="007F6D02" w:rsidRPr="00FD0E88" w:rsidRDefault="007F6D02" w:rsidP="00A96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FD0E88">
        <w:rPr>
          <w:sz w:val="28"/>
          <w:szCs w:val="28"/>
        </w:rPr>
        <w:t xml:space="preserve">производить разборку и ремонт </w:t>
      </w:r>
      <w:r>
        <w:rPr>
          <w:sz w:val="28"/>
          <w:szCs w:val="28"/>
        </w:rPr>
        <w:t xml:space="preserve">ручного </w:t>
      </w:r>
      <w:r w:rsidRPr="00FD0E88">
        <w:rPr>
          <w:sz w:val="28"/>
          <w:szCs w:val="28"/>
        </w:rPr>
        <w:t>пиротехническ</w:t>
      </w:r>
      <w:r>
        <w:rPr>
          <w:sz w:val="28"/>
          <w:szCs w:val="28"/>
        </w:rPr>
        <w:t>ого</w:t>
      </w:r>
      <w:r w:rsidRPr="00FD0E88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>а</w:t>
      </w:r>
      <w:r w:rsidRPr="00FD0E88">
        <w:rPr>
          <w:sz w:val="28"/>
          <w:szCs w:val="28"/>
        </w:rPr>
        <w:t>.</w:t>
      </w:r>
    </w:p>
    <w:p w14:paraId="5AC94855" w14:textId="77777777" w:rsidR="007F6D02" w:rsidRPr="00A960A7" w:rsidRDefault="007F6D02" w:rsidP="00DD37D3">
      <w:pPr>
        <w:pStyle w:val="a0"/>
        <w:numPr>
          <w:ilvl w:val="0"/>
          <w:numId w:val="6"/>
        </w:numPr>
        <w:shd w:val="clear" w:color="auto" w:fill="FFFFFF"/>
        <w:ind w:left="0" w:firstLine="709"/>
        <w:rPr>
          <w:szCs w:val="28"/>
        </w:rPr>
      </w:pPr>
      <w:r w:rsidRPr="00A960A7">
        <w:rPr>
          <w:szCs w:val="28"/>
        </w:rPr>
        <w:t>Работать с ручным пиротехническим инструментом с приставных лестниц или стремянок запрещается.</w:t>
      </w:r>
    </w:p>
    <w:p w14:paraId="76E8DD83" w14:textId="77777777" w:rsidR="007F6D02" w:rsidRPr="00FD0E88" w:rsidRDefault="007F6D02" w:rsidP="00A960A7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При работе на высоте необходимо прикреплять</w:t>
      </w:r>
      <w:r>
        <w:rPr>
          <w:sz w:val="28"/>
          <w:szCs w:val="28"/>
        </w:rPr>
        <w:t xml:space="preserve"> ручной </w:t>
      </w:r>
      <w:r w:rsidRPr="00FD0E88">
        <w:rPr>
          <w:sz w:val="28"/>
          <w:szCs w:val="28"/>
        </w:rPr>
        <w:t>пиротехнически</w:t>
      </w:r>
      <w:r>
        <w:rPr>
          <w:sz w:val="28"/>
          <w:szCs w:val="28"/>
        </w:rPr>
        <w:t>й</w:t>
      </w:r>
      <w:r w:rsidRPr="00FD0E88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 xml:space="preserve"> </w:t>
      </w:r>
      <w:r w:rsidRPr="00FD0E88">
        <w:rPr>
          <w:sz w:val="28"/>
          <w:szCs w:val="28"/>
        </w:rPr>
        <w:t xml:space="preserve">к поясу на комплектный ремень, исключающий случайное падение </w:t>
      </w:r>
      <w:r>
        <w:rPr>
          <w:sz w:val="28"/>
          <w:szCs w:val="28"/>
        </w:rPr>
        <w:t xml:space="preserve">ручного </w:t>
      </w:r>
      <w:r w:rsidRPr="00FD0E88">
        <w:rPr>
          <w:sz w:val="28"/>
          <w:szCs w:val="28"/>
        </w:rPr>
        <w:t>пиротехническ</w:t>
      </w:r>
      <w:r>
        <w:rPr>
          <w:sz w:val="28"/>
          <w:szCs w:val="28"/>
        </w:rPr>
        <w:t>ого</w:t>
      </w:r>
      <w:r w:rsidRPr="00FD0E88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>а</w:t>
      </w:r>
      <w:r w:rsidRPr="00FD0E88">
        <w:rPr>
          <w:sz w:val="28"/>
          <w:szCs w:val="28"/>
        </w:rPr>
        <w:t xml:space="preserve">. </w:t>
      </w:r>
    </w:p>
    <w:p w14:paraId="5E86D55C" w14:textId="77777777" w:rsidR="007F6D02" w:rsidRPr="00A960A7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color w:val="000000"/>
          <w:szCs w:val="28"/>
        </w:rPr>
      </w:pPr>
      <w:r w:rsidRPr="00A960A7">
        <w:rPr>
          <w:color w:val="000000"/>
          <w:szCs w:val="28"/>
        </w:rPr>
        <w:t xml:space="preserve">При производстве выстрела необходимо прижимать </w:t>
      </w:r>
      <w:r w:rsidRPr="00A960A7">
        <w:rPr>
          <w:szCs w:val="28"/>
        </w:rPr>
        <w:t xml:space="preserve">ручной пиротехнический инструмент </w:t>
      </w:r>
      <w:r w:rsidRPr="00A960A7">
        <w:rPr>
          <w:color w:val="000000"/>
          <w:szCs w:val="28"/>
        </w:rPr>
        <w:t xml:space="preserve">строго перпендикулярно к рабочей поверхности. </w:t>
      </w:r>
      <w:r w:rsidRPr="00A960A7">
        <w:rPr>
          <w:color w:val="000000"/>
          <w:szCs w:val="28"/>
        </w:rPr>
        <w:lastRenderedPageBreak/>
        <w:t xml:space="preserve">Перекос </w:t>
      </w:r>
      <w:r w:rsidRPr="00A960A7">
        <w:rPr>
          <w:szCs w:val="28"/>
        </w:rPr>
        <w:t xml:space="preserve">ручного пиротехнического инструмента </w:t>
      </w:r>
      <w:r w:rsidRPr="00A960A7">
        <w:rPr>
          <w:color w:val="000000"/>
          <w:szCs w:val="28"/>
        </w:rPr>
        <w:t xml:space="preserve">может вызвать рикошет дюбеля и травмирование работника. </w:t>
      </w:r>
    </w:p>
    <w:p w14:paraId="75B4247A" w14:textId="77777777" w:rsidR="007F6D02" w:rsidRPr="00FD0E88" w:rsidRDefault="007F6D02" w:rsidP="00A96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D0E88">
        <w:rPr>
          <w:color w:val="000000"/>
          <w:sz w:val="28"/>
          <w:szCs w:val="28"/>
        </w:rPr>
        <w:t>В момент выстрела рука, поддерживающая пристреливаемую деталь, должна находиться на расстоянии не менее 150 мм от точки забивки дюбеля.</w:t>
      </w:r>
    </w:p>
    <w:p w14:paraId="1AE85867" w14:textId="77777777" w:rsidR="007F6D02" w:rsidRPr="00FD0E88" w:rsidRDefault="007F6D02" w:rsidP="00A96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D0E88">
        <w:rPr>
          <w:color w:val="000000"/>
          <w:sz w:val="28"/>
          <w:szCs w:val="28"/>
        </w:rPr>
        <w:t>Точка забивки дюбеля обознач</w:t>
      </w:r>
      <w:r>
        <w:rPr>
          <w:color w:val="000000"/>
          <w:sz w:val="28"/>
          <w:szCs w:val="28"/>
        </w:rPr>
        <w:t xml:space="preserve">ается </w:t>
      </w:r>
      <w:r w:rsidRPr="00FD0E88">
        <w:rPr>
          <w:color w:val="000000"/>
          <w:sz w:val="28"/>
          <w:szCs w:val="28"/>
        </w:rPr>
        <w:t>двумя взаимно перпендикулярными линиями.</w:t>
      </w:r>
    </w:p>
    <w:p w14:paraId="5E943977" w14:textId="77777777" w:rsidR="007F6D02" w:rsidRPr="00A960A7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color w:val="000000"/>
          <w:szCs w:val="28"/>
        </w:rPr>
      </w:pPr>
      <w:r w:rsidRPr="00A960A7">
        <w:rPr>
          <w:color w:val="000000"/>
          <w:szCs w:val="28"/>
        </w:rPr>
        <w:t xml:space="preserve">Если дюбель после выстрела из </w:t>
      </w:r>
      <w:r w:rsidRPr="00A960A7">
        <w:rPr>
          <w:szCs w:val="28"/>
        </w:rPr>
        <w:t>ручного пиротехнического инструмента</w:t>
      </w:r>
      <w:r w:rsidRPr="00A960A7">
        <w:rPr>
          <w:color w:val="000000"/>
          <w:szCs w:val="28"/>
        </w:rPr>
        <w:t xml:space="preserve"> зашел не</w:t>
      </w:r>
      <w:r w:rsidR="00F23FBE">
        <w:rPr>
          <w:color w:val="000000"/>
          <w:szCs w:val="28"/>
        </w:rPr>
        <w:t xml:space="preserve"> </w:t>
      </w:r>
      <w:r w:rsidRPr="00A960A7">
        <w:rPr>
          <w:color w:val="000000"/>
          <w:szCs w:val="28"/>
        </w:rPr>
        <w:t>полностью и шляпка возвышается над поверхностью пристреливаемой детали, необходимо сделать дополнительно повторный выстрел. Повторный выстрел производится без дюбеля. При нормальной забивке дюбель</w:t>
      </w:r>
      <w:r w:rsidR="00603E68">
        <w:rPr>
          <w:color w:val="000000"/>
          <w:szCs w:val="28"/>
        </w:rPr>
        <w:t xml:space="preserve"> </w:t>
      </w:r>
      <w:r w:rsidRPr="00A960A7">
        <w:rPr>
          <w:color w:val="000000"/>
          <w:szCs w:val="28"/>
        </w:rPr>
        <w:t>должен «поджать» пристреливаемую деталь.</w:t>
      </w:r>
    </w:p>
    <w:p w14:paraId="776D6018" w14:textId="77777777" w:rsidR="007F6D02" w:rsidRPr="00A960A7" w:rsidRDefault="007F6D02" w:rsidP="00DD37D3">
      <w:pPr>
        <w:pStyle w:val="a0"/>
        <w:numPr>
          <w:ilvl w:val="0"/>
          <w:numId w:val="6"/>
        </w:numPr>
        <w:shd w:val="clear" w:color="auto" w:fill="FFFFFF"/>
        <w:ind w:left="0" w:firstLine="709"/>
        <w:rPr>
          <w:szCs w:val="28"/>
        </w:rPr>
      </w:pPr>
      <w:r w:rsidRPr="00A960A7">
        <w:rPr>
          <w:szCs w:val="28"/>
        </w:rPr>
        <w:t>Запрещается использование ручного пиротехнического инструмента при работе с особо прочными и хрупкими материалами, такими как: высокопрочная сталь, закаленная сталь, чугун, мрамор, гранит, стекло, шифер, керамическая плитка.</w:t>
      </w:r>
    </w:p>
    <w:p w14:paraId="3A0C7F11" w14:textId="77777777" w:rsidR="007F6D02" w:rsidRPr="00FD0E88" w:rsidRDefault="007F6D02" w:rsidP="00A960A7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 xml:space="preserve">Перед забивкой дюбеля в стальное основание необходимо проверить его твердость - острие дюбеля должно оставить царапину на поверхности основания. </w:t>
      </w:r>
    </w:p>
    <w:p w14:paraId="0C737CE1" w14:textId="77777777" w:rsidR="007F6D02" w:rsidRPr="00A960A7" w:rsidRDefault="007F6D02" w:rsidP="00DD37D3">
      <w:pPr>
        <w:pStyle w:val="a0"/>
        <w:numPr>
          <w:ilvl w:val="0"/>
          <w:numId w:val="6"/>
        </w:numPr>
        <w:shd w:val="clear" w:color="auto" w:fill="FFFFFF"/>
        <w:ind w:left="0" w:firstLine="709"/>
        <w:rPr>
          <w:szCs w:val="28"/>
        </w:rPr>
      </w:pPr>
      <w:r w:rsidRPr="00A960A7">
        <w:rPr>
          <w:szCs w:val="28"/>
        </w:rPr>
        <w:t>Во избежание травмирования работника в результате сколов и разрушения строительных оснований при производстве работ с применением ручного пиротехнического инструмента должны выдерживаться следующие расстояния от точки забивки дюбеля до края строительного основания и пристреливаемой к нему детали:</w:t>
      </w:r>
    </w:p>
    <w:p w14:paraId="458A8513" w14:textId="77777777" w:rsidR="007F6D02" w:rsidRPr="00FD0E88" w:rsidRDefault="007F6D02" w:rsidP="00A960A7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1) строительное основание:</w:t>
      </w:r>
    </w:p>
    <w:p w14:paraId="6E2012B9" w14:textId="77777777" w:rsidR="007F6D02" w:rsidRPr="00FD0E88" w:rsidRDefault="007F6D02" w:rsidP="00A960A7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бетон, кирпичная кладка - не менее 100 мм;</w:t>
      </w:r>
    </w:p>
    <w:p w14:paraId="5F7B47D4" w14:textId="77777777" w:rsidR="007F6D02" w:rsidRPr="00FD0E88" w:rsidRDefault="007F6D02" w:rsidP="00A960A7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сталь - не менее 15 мм;</w:t>
      </w:r>
    </w:p>
    <w:p w14:paraId="177F7D57" w14:textId="77777777" w:rsidR="007F6D02" w:rsidRPr="00FD0E88" w:rsidRDefault="007F6D02" w:rsidP="00A960A7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2) пристреливаемая деталь:</w:t>
      </w:r>
    </w:p>
    <w:p w14:paraId="10F8269C" w14:textId="77777777" w:rsidR="007F6D02" w:rsidRPr="00FD0E88" w:rsidRDefault="007F6D02" w:rsidP="00A960A7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сталь, алюминий - не менее 10 мм;</w:t>
      </w:r>
    </w:p>
    <w:p w14:paraId="1AEDE466" w14:textId="77777777" w:rsidR="007F6D02" w:rsidRPr="00FD0E88" w:rsidRDefault="007F6D02" w:rsidP="00A960A7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дерево, пластик - не менее 15 мм.</w:t>
      </w:r>
    </w:p>
    <w:p w14:paraId="335FD999" w14:textId="77777777" w:rsidR="007F6D02" w:rsidRPr="00A960A7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A960A7">
        <w:rPr>
          <w:szCs w:val="28"/>
        </w:rPr>
        <w:t>При перерывах в работе ручной пиротехнический инструмент следует разрядить, при этом ствол ручного пиротехнического инструмента должен быть опущен вниз.</w:t>
      </w:r>
    </w:p>
    <w:p w14:paraId="7F2B936D" w14:textId="77777777" w:rsidR="007F6D02" w:rsidRPr="00FD0E88" w:rsidRDefault="007F6D02" w:rsidP="00A96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D0E88">
        <w:rPr>
          <w:sz w:val="28"/>
          <w:szCs w:val="28"/>
        </w:rPr>
        <w:t xml:space="preserve">Не допускается хранить и транспортировать заряженный </w:t>
      </w:r>
      <w:r>
        <w:rPr>
          <w:sz w:val="28"/>
          <w:szCs w:val="28"/>
        </w:rPr>
        <w:t xml:space="preserve">ручной </w:t>
      </w:r>
      <w:r w:rsidRPr="00FD0E88">
        <w:rPr>
          <w:sz w:val="28"/>
          <w:szCs w:val="28"/>
        </w:rPr>
        <w:t>пиротехнически</w:t>
      </w:r>
      <w:r>
        <w:rPr>
          <w:sz w:val="28"/>
          <w:szCs w:val="28"/>
        </w:rPr>
        <w:t>й</w:t>
      </w:r>
      <w:r w:rsidRPr="00FD0E88">
        <w:rPr>
          <w:sz w:val="28"/>
          <w:szCs w:val="28"/>
        </w:rPr>
        <w:t xml:space="preserve"> инструмент. Переносить патроны необходимо в специальной сумке отдельно от других предметов.</w:t>
      </w:r>
    </w:p>
    <w:p w14:paraId="45C3BC6D" w14:textId="77777777" w:rsidR="007F6D02" w:rsidRPr="00A960A7" w:rsidRDefault="007F6D02" w:rsidP="00DD37D3">
      <w:pPr>
        <w:pStyle w:val="a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A960A7">
        <w:rPr>
          <w:szCs w:val="28"/>
        </w:rPr>
        <w:t>Перед тем как передать ручной пиротехнический инструмент работнику, назначенному работодателем ответственным за безопасную эксплуатацию ручного пиротехнического инструмента, либо сдать ручной пиротехнический инструмент на склад работник, выполнявший работы с ручным пиротехническим инструментом, обязан убедиться, что ручной пиротехнический инструмент разряжен (патрон изъят).</w:t>
      </w:r>
    </w:p>
    <w:p w14:paraId="012076F2" w14:textId="77777777" w:rsidR="007F6D02" w:rsidRDefault="007F6D02" w:rsidP="00A96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передавать ручной </w:t>
      </w:r>
      <w:r w:rsidRPr="00FD0E88">
        <w:rPr>
          <w:sz w:val="28"/>
          <w:szCs w:val="28"/>
        </w:rPr>
        <w:t>пиротехнически</w:t>
      </w:r>
      <w:r>
        <w:rPr>
          <w:sz w:val="28"/>
          <w:szCs w:val="28"/>
        </w:rPr>
        <w:t>й</w:t>
      </w:r>
      <w:r w:rsidRPr="00FD0E88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 xml:space="preserve"> посторонним лицам.</w:t>
      </w:r>
    </w:p>
    <w:p w14:paraId="557FD11E" w14:textId="77777777" w:rsidR="00F23FBE" w:rsidRDefault="00F23FBE" w:rsidP="00A96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  <w:sectPr w:rsidR="00F23FBE" w:rsidSect="00225B0A">
          <w:pgSz w:w="11906" w:h="16838"/>
          <w:pgMar w:top="284" w:right="424" w:bottom="426" w:left="1134" w:header="282" w:footer="69" w:gutter="0"/>
          <w:pgNumType w:start="1"/>
          <w:cols w:space="708"/>
          <w:titlePg/>
          <w:docGrid w:linePitch="381"/>
        </w:sectPr>
      </w:pPr>
    </w:p>
    <w:p w14:paraId="23865660" w14:textId="77777777" w:rsidR="007F6D02" w:rsidRPr="005C023C" w:rsidRDefault="007F6D02" w:rsidP="007F6D02">
      <w:pPr>
        <w:pStyle w:val="HEADERTEXT"/>
        <w:ind w:left="4962"/>
        <w:jc w:val="center"/>
        <w:outlineLvl w:val="0"/>
        <w:rPr>
          <w:rFonts w:ascii="Times New Roman" w:hAnsi="Times New Roman" w:cs="Times New Roman"/>
          <w:color w:val="000001"/>
          <w:sz w:val="28"/>
          <w:szCs w:val="28"/>
        </w:rPr>
      </w:pPr>
      <w:bookmarkStart w:id="29" w:name="_Toc61449928"/>
      <w:r w:rsidRPr="005C023C">
        <w:rPr>
          <w:rFonts w:ascii="Times New Roman" w:hAnsi="Times New Roman" w:cs="Times New Roman"/>
          <w:color w:val="000001"/>
          <w:sz w:val="28"/>
          <w:szCs w:val="28"/>
        </w:rPr>
        <w:lastRenderedPageBreak/>
        <w:t>Приложение</w:t>
      </w:r>
      <w:bookmarkEnd w:id="29"/>
    </w:p>
    <w:p w14:paraId="73AC6415" w14:textId="77777777" w:rsidR="007F6D02" w:rsidRDefault="007F6D02" w:rsidP="007F6D02">
      <w:pPr>
        <w:pStyle w:val="HEADERTEXT"/>
        <w:ind w:left="4962"/>
        <w:jc w:val="center"/>
        <w:rPr>
          <w:rFonts w:ascii="Times New Roman" w:hAnsi="Times New Roman" w:cs="Times New Roman"/>
          <w:color w:val="000001"/>
          <w:sz w:val="28"/>
          <w:szCs w:val="28"/>
        </w:rPr>
      </w:pPr>
      <w:r w:rsidRPr="005C023C">
        <w:rPr>
          <w:rFonts w:ascii="Times New Roman" w:hAnsi="Times New Roman" w:cs="Times New Roman"/>
          <w:color w:val="000001"/>
          <w:sz w:val="28"/>
          <w:szCs w:val="28"/>
        </w:rPr>
        <w:t>к Правилам</w:t>
      </w:r>
      <w:r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5C023C">
        <w:rPr>
          <w:rFonts w:ascii="Times New Roman" w:hAnsi="Times New Roman" w:cs="Times New Roman"/>
          <w:color w:val="000001"/>
          <w:sz w:val="28"/>
          <w:szCs w:val="28"/>
        </w:rPr>
        <w:t>по охране труда</w:t>
      </w:r>
      <w:r w:rsidR="001725EC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5C023C">
        <w:rPr>
          <w:rFonts w:ascii="Times New Roman" w:hAnsi="Times New Roman" w:cs="Times New Roman"/>
          <w:color w:val="000001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1"/>
          <w:sz w:val="28"/>
          <w:szCs w:val="28"/>
        </w:rPr>
        <w:t>работе с инструментом</w:t>
      </w:r>
      <w:r w:rsidR="001725EC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1"/>
          <w:sz w:val="28"/>
          <w:szCs w:val="28"/>
        </w:rPr>
        <w:t>и приспособлениями,</w:t>
      </w:r>
    </w:p>
    <w:p w14:paraId="37887736" w14:textId="77777777" w:rsidR="007F6D02" w:rsidRPr="005C023C" w:rsidRDefault="007F6D02" w:rsidP="007F6D02">
      <w:pPr>
        <w:pStyle w:val="HEADERTEXT"/>
        <w:ind w:left="4962"/>
        <w:jc w:val="center"/>
        <w:rPr>
          <w:rFonts w:ascii="Times New Roman" w:hAnsi="Times New Roman" w:cs="Times New Roman"/>
          <w:color w:val="000001"/>
          <w:sz w:val="28"/>
          <w:szCs w:val="28"/>
        </w:rPr>
      </w:pPr>
      <w:r w:rsidRPr="005C023C">
        <w:rPr>
          <w:rFonts w:ascii="Times New Roman" w:hAnsi="Times New Roman" w:cs="Times New Roman"/>
          <w:color w:val="000001"/>
          <w:sz w:val="28"/>
          <w:szCs w:val="28"/>
        </w:rPr>
        <w:t>утвержденным приказом</w:t>
      </w:r>
      <w:r w:rsidR="00AB527C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5C023C">
        <w:rPr>
          <w:rFonts w:ascii="Times New Roman" w:hAnsi="Times New Roman" w:cs="Times New Roman"/>
          <w:color w:val="000001"/>
          <w:sz w:val="28"/>
          <w:szCs w:val="28"/>
        </w:rPr>
        <w:t>Мин</w:t>
      </w:r>
      <w:r>
        <w:rPr>
          <w:rFonts w:ascii="Times New Roman" w:hAnsi="Times New Roman" w:cs="Times New Roman"/>
          <w:color w:val="000001"/>
          <w:sz w:val="28"/>
          <w:szCs w:val="28"/>
        </w:rPr>
        <w:t>истерства труда и социальной</w:t>
      </w:r>
      <w:r w:rsidR="001725EC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1"/>
          <w:sz w:val="28"/>
          <w:szCs w:val="28"/>
        </w:rPr>
        <w:t xml:space="preserve">защиты </w:t>
      </w:r>
      <w:r w:rsidR="001725EC">
        <w:rPr>
          <w:rFonts w:ascii="Times New Roman" w:hAnsi="Times New Roman" w:cs="Times New Roman"/>
          <w:color w:val="000001"/>
          <w:sz w:val="28"/>
          <w:szCs w:val="28"/>
        </w:rPr>
        <w:br/>
      </w:r>
      <w:r>
        <w:rPr>
          <w:rFonts w:ascii="Times New Roman" w:hAnsi="Times New Roman" w:cs="Times New Roman"/>
          <w:color w:val="000001"/>
          <w:sz w:val="28"/>
          <w:szCs w:val="28"/>
        </w:rPr>
        <w:t>Российской Федерации</w:t>
      </w:r>
    </w:p>
    <w:p w14:paraId="09521695" w14:textId="77777777" w:rsidR="007F6D02" w:rsidRPr="005C023C" w:rsidRDefault="007F6D02" w:rsidP="007F6D02">
      <w:pPr>
        <w:pStyle w:val="HEADERTEXT"/>
        <w:ind w:left="4962"/>
        <w:jc w:val="center"/>
        <w:rPr>
          <w:rFonts w:ascii="Times New Roman" w:hAnsi="Times New Roman" w:cs="Times New Roman"/>
          <w:color w:val="000001"/>
          <w:sz w:val="28"/>
          <w:szCs w:val="28"/>
        </w:rPr>
      </w:pPr>
      <w:r w:rsidRPr="005C023C">
        <w:rPr>
          <w:rFonts w:ascii="Times New Roman" w:hAnsi="Times New Roman" w:cs="Times New Roman"/>
          <w:color w:val="00000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1"/>
          <w:sz w:val="28"/>
          <w:szCs w:val="28"/>
        </w:rPr>
        <w:t xml:space="preserve">«____» </w:t>
      </w:r>
      <w:r w:rsidRPr="005C023C">
        <w:rPr>
          <w:rFonts w:ascii="Times New Roman" w:hAnsi="Times New Roman" w:cs="Times New Roman"/>
          <w:color w:val="000001"/>
          <w:sz w:val="28"/>
          <w:szCs w:val="28"/>
        </w:rPr>
        <w:t>__________ 20</w:t>
      </w:r>
      <w:r w:rsidR="00F42D3D" w:rsidRPr="0083468B">
        <w:rPr>
          <w:rFonts w:ascii="Times New Roman" w:hAnsi="Times New Roman" w:cs="Times New Roman"/>
          <w:color w:val="000001"/>
          <w:sz w:val="28"/>
          <w:szCs w:val="28"/>
        </w:rPr>
        <w:t>__</w:t>
      </w:r>
      <w:r w:rsidRPr="005C023C">
        <w:rPr>
          <w:rFonts w:ascii="Times New Roman" w:hAnsi="Times New Roman" w:cs="Times New Roman"/>
          <w:color w:val="000001"/>
          <w:sz w:val="28"/>
          <w:szCs w:val="28"/>
        </w:rPr>
        <w:t xml:space="preserve"> г. № ____</w:t>
      </w:r>
      <w:r>
        <w:rPr>
          <w:rFonts w:ascii="Times New Roman" w:hAnsi="Times New Roman" w:cs="Times New Roman"/>
          <w:color w:val="000001"/>
          <w:sz w:val="28"/>
          <w:szCs w:val="28"/>
        </w:rPr>
        <w:t>_</w:t>
      </w:r>
    </w:p>
    <w:p w14:paraId="2D38FBF1" w14:textId="77777777" w:rsidR="00CA38CB" w:rsidRDefault="00CA38CB" w:rsidP="007F6D0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7E260DA9" w14:textId="77777777" w:rsidR="007F6D02" w:rsidRPr="00C25A0F" w:rsidRDefault="007F6D02" w:rsidP="00603E68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cs="Times New Roman"/>
          <w:sz w:val="28"/>
          <w:szCs w:val="28"/>
        </w:rPr>
      </w:pPr>
      <w:r w:rsidRPr="00CA38CB">
        <w:rPr>
          <w:rFonts w:cs="Times New Roman"/>
          <w:sz w:val="28"/>
          <w:szCs w:val="28"/>
        </w:rPr>
        <w:t>Рекомендуем</w:t>
      </w:r>
      <w:r w:rsidR="00CA38CB">
        <w:rPr>
          <w:rFonts w:cs="Times New Roman"/>
          <w:sz w:val="28"/>
          <w:szCs w:val="28"/>
        </w:rPr>
        <w:t>ый образец</w:t>
      </w:r>
    </w:p>
    <w:p w14:paraId="14E706AE" w14:textId="77777777" w:rsidR="007F6D02" w:rsidRDefault="007F6D02" w:rsidP="007F6D0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14:paraId="7DF80578" w14:textId="77777777" w:rsidR="007F6D02" w:rsidRPr="001725EC" w:rsidRDefault="007F6D02" w:rsidP="007F6D0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1725EC">
        <w:rPr>
          <w:rFonts w:cs="Times New Roman"/>
          <w:szCs w:val="24"/>
        </w:rPr>
        <w:t>НАРЯД-ДОПУСК</w:t>
      </w:r>
      <w:r w:rsidR="0083468B" w:rsidRPr="001725EC">
        <w:rPr>
          <w:rFonts w:cs="Times New Roman"/>
          <w:szCs w:val="24"/>
        </w:rPr>
        <w:t xml:space="preserve"> </w:t>
      </w:r>
      <w:r w:rsidRPr="001725EC">
        <w:rPr>
          <w:rFonts w:cs="Times New Roman"/>
          <w:szCs w:val="24"/>
        </w:rPr>
        <w:t xml:space="preserve"> </w:t>
      </w:r>
    </w:p>
    <w:p w14:paraId="2EF6B8A4" w14:textId="77777777" w:rsidR="007F6D02" w:rsidRPr="001725EC" w:rsidRDefault="007F6D02" w:rsidP="007F6D0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1725EC">
        <w:rPr>
          <w:rFonts w:cs="Times New Roman"/>
          <w:szCs w:val="24"/>
        </w:rPr>
        <w:t>НА ПРОИЗВОДСТВО РАБОТ ПОВЫШЕННОЙ ОПАСНОСТИ</w:t>
      </w:r>
    </w:p>
    <w:p w14:paraId="4A1642B8" w14:textId="77777777" w:rsidR="00F23FBE" w:rsidRPr="001725EC" w:rsidRDefault="00F23FBE" w:rsidP="007F6D0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14:paraId="530A7033" w14:textId="77777777" w:rsidR="007F6D02" w:rsidRPr="009344D0" w:rsidRDefault="007F6D02" w:rsidP="00F23F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44D0">
        <w:rPr>
          <w:rFonts w:ascii="Times New Roman" w:hAnsi="Times New Roman" w:cs="Times New Roman"/>
          <w:sz w:val="24"/>
          <w:szCs w:val="24"/>
        </w:rPr>
        <w:t>1. Наряд</w:t>
      </w:r>
    </w:p>
    <w:p w14:paraId="527F28D2" w14:textId="77777777" w:rsidR="0033129C" w:rsidRPr="0033129C" w:rsidRDefault="0033129C" w:rsidP="003312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29C">
        <w:rPr>
          <w:rFonts w:ascii="Times New Roman" w:hAnsi="Times New Roman" w:cs="Times New Roman"/>
          <w:sz w:val="24"/>
          <w:szCs w:val="24"/>
        </w:rPr>
        <w:t>Подразделение: ____________________________________________________</w:t>
      </w:r>
    </w:p>
    <w:p w14:paraId="734DE763" w14:textId="77777777" w:rsidR="0033129C" w:rsidRPr="0033129C" w:rsidRDefault="0033129C" w:rsidP="003312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29C">
        <w:rPr>
          <w:rFonts w:ascii="Times New Roman" w:hAnsi="Times New Roman" w:cs="Times New Roman"/>
          <w:sz w:val="24"/>
          <w:szCs w:val="24"/>
        </w:rPr>
        <w:t xml:space="preserve">                          Выдан «_____» _______________20____г</w:t>
      </w:r>
      <w:r w:rsidR="002F0A8C">
        <w:rPr>
          <w:rFonts w:ascii="Times New Roman" w:hAnsi="Times New Roman" w:cs="Times New Roman"/>
          <w:sz w:val="24"/>
          <w:szCs w:val="24"/>
        </w:rPr>
        <w:t>.</w:t>
      </w:r>
    </w:p>
    <w:p w14:paraId="0EB2BEC6" w14:textId="77777777" w:rsidR="0033129C" w:rsidRPr="0033129C" w:rsidRDefault="0033129C" w:rsidP="003312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29C">
        <w:rPr>
          <w:rFonts w:ascii="Times New Roman" w:hAnsi="Times New Roman" w:cs="Times New Roman"/>
          <w:sz w:val="24"/>
          <w:szCs w:val="24"/>
        </w:rPr>
        <w:t xml:space="preserve">                          Действителен до «_____»____________20____г</w:t>
      </w:r>
      <w:r w:rsidR="002F0A8C">
        <w:rPr>
          <w:rFonts w:ascii="Times New Roman" w:hAnsi="Times New Roman" w:cs="Times New Roman"/>
          <w:sz w:val="24"/>
          <w:szCs w:val="24"/>
        </w:rPr>
        <w:t>.</w:t>
      </w:r>
    </w:p>
    <w:p w14:paraId="7A4D6481" w14:textId="77777777" w:rsidR="0033129C" w:rsidRPr="00C57104" w:rsidRDefault="0033129C" w:rsidP="003312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104">
        <w:rPr>
          <w:rFonts w:ascii="Times New Roman" w:hAnsi="Times New Roman" w:cs="Times New Roman"/>
          <w:sz w:val="24"/>
          <w:szCs w:val="24"/>
        </w:rPr>
        <w:t>Руководителю работ:________________________________________________</w:t>
      </w:r>
      <w:r w:rsidR="002F0A8C">
        <w:rPr>
          <w:rFonts w:ascii="Times New Roman" w:hAnsi="Times New Roman" w:cs="Times New Roman"/>
          <w:sz w:val="24"/>
          <w:szCs w:val="24"/>
        </w:rPr>
        <w:t>__________________</w:t>
      </w:r>
    </w:p>
    <w:p w14:paraId="06159A02" w14:textId="77777777" w:rsidR="0033129C" w:rsidRPr="00C57104" w:rsidRDefault="0033129C" w:rsidP="0033129C">
      <w:pPr>
        <w:pStyle w:val="ConsPlusNonformat"/>
        <w:jc w:val="both"/>
        <w:rPr>
          <w:rFonts w:ascii="Times New Roman" w:hAnsi="Times New Roman" w:cs="Times New Roman"/>
        </w:rPr>
      </w:pPr>
      <w:r w:rsidRPr="00C57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</w:t>
      </w:r>
      <w:r w:rsidRPr="00C57104">
        <w:rPr>
          <w:rFonts w:ascii="Times New Roman" w:hAnsi="Times New Roman" w:cs="Times New Roman"/>
        </w:rPr>
        <w:t>должность,</w:t>
      </w:r>
      <w:r w:rsidRPr="00C57104">
        <w:rPr>
          <w:rFonts w:ascii="Times New Roman" w:hAnsi="Times New Roman" w:cs="Times New Roman"/>
          <w:sz w:val="24"/>
          <w:szCs w:val="24"/>
        </w:rPr>
        <w:t xml:space="preserve"> </w:t>
      </w:r>
      <w:r w:rsidR="002F0A8C">
        <w:rPr>
          <w:rFonts w:ascii="Times New Roman" w:hAnsi="Times New Roman" w:cs="Times New Roman"/>
        </w:rPr>
        <w:t>фамилия, имя, отчество (при наличии</w:t>
      </w:r>
      <w:r w:rsidRPr="00C57104">
        <w:rPr>
          <w:rFonts w:ascii="Times New Roman" w:hAnsi="Times New Roman" w:cs="Times New Roman"/>
        </w:rPr>
        <w:t>)</w:t>
      </w:r>
    </w:p>
    <w:p w14:paraId="05C1FCFF" w14:textId="77777777" w:rsidR="007F6D02" w:rsidRDefault="007F6D02" w:rsidP="007F6D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E1373F0" w14:textId="77777777" w:rsidR="007F6D02" w:rsidRDefault="007F6D02" w:rsidP="007F6D02">
      <w:pPr>
        <w:pStyle w:val="ConsPlusNonformat"/>
        <w:jc w:val="both"/>
        <w:rPr>
          <w:rFonts w:ascii="Times New Roman" w:hAnsi="Times New Roman" w:cs="Times New Roman"/>
        </w:rPr>
      </w:pPr>
      <w:r w:rsidRPr="00526E10">
        <w:rPr>
          <w:rFonts w:ascii="Times New Roman" w:hAnsi="Times New Roman" w:cs="Times New Roman"/>
          <w:sz w:val="24"/>
          <w:szCs w:val="24"/>
        </w:rPr>
        <w:t>1.</w:t>
      </w:r>
      <w:r w:rsidR="002E4E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Производителю </w:t>
      </w:r>
      <w:r w:rsidRPr="00526E10">
        <w:rPr>
          <w:rFonts w:ascii="Times New Roman" w:hAnsi="Times New Roman" w:cs="Times New Roman"/>
          <w:sz w:val="24"/>
          <w:szCs w:val="24"/>
        </w:rPr>
        <w:t>работ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26E1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2F0A8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</w:p>
    <w:p w14:paraId="4B53ABF5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(должность, наименование подразделения, </w:t>
      </w:r>
      <w:r w:rsidR="002F0A8C">
        <w:rPr>
          <w:rFonts w:ascii="Times New Roman" w:hAnsi="Times New Roman" w:cs="Times New Roman"/>
        </w:rPr>
        <w:t>фамилия, инициалы</w:t>
      </w:r>
      <w:r>
        <w:rPr>
          <w:rFonts w:ascii="Times New Roman" w:hAnsi="Times New Roman" w:cs="Times New Roman"/>
        </w:rPr>
        <w:t>)</w:t>
      </w:r>
    </w:p>
    <w:p w14:paraId="63F8B3E3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6E10">
        <w:rPr>
          <w:rFonts w:ascii="Times New Roman" w:hAnsi="Times New Roman" w:cs="Times New Roman"/>
          <w:sz w:val="24"/>
          <w:szCs w:val="24"/>
        </w:rPr>
        <w:t>с бригадой в составе ________ человек</w:t>
      </w:r>
      <w:r>
        <w:rPr>
          <w:rFonts w:ascii="Times New Roman" w:hAnsi="Times New Roman" w:cs="Times New Roman"/>
          <w:sz w:val="24"/>
          <w:szCs w:val="24"/>
        </w:rPr>
        <w:t xml:space="preserve"> поручается </w:t>
      </w:r>
      <w:r w:rsidRPr="00526E10">
        <w:rPr>
          <w:rFonts w:ascii="Times New Roman" w:hAnsi="Times New Roman" w:cs="Times New Roman"/>
          <w:sz w:val="24"/>
          <w:szCs w:val="24"/>
        </w:rPr>
        <w:t>произвести следующие работы: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F0A8C">
        <w:rPr>
          <w:rFonts w:ascii="Times New Roman" w:hAnsi="Times New Roman" w:cs="Times New Roman"/>
          <w:sz w:val="24"/>
          <w:szCs w:val="24"/>
        </w:rPr>
        <w:t>_____</w:t>
      </w:r>
    </w:p>
    <w:p w14:paraId="5719FC28" w14:textId="77777777" w:rsidR="007F6D02" w:rsidRPr="00526E10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6E1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F0A8C">
        <w:rPr>
          <w:rFonts w:ascii="Times New Roman" w:hAnsi="Times New Roman" w:cs="Times New Roman"/>
          <w:sz w:val="24"/>
          <w:szCs w:val="24"/>
        </w:rPr>
        <w:t>_____</w:t>
      </w:r>
    </w:p>
    <w:p w14:paraId="1AEB6B91" w14:textId="77777777" w:rsidR="007F6D02" w:rsidRPr="007104A0" w:rsidRDefault="007F6D02" w:rsidP="007F6D02">
      <w:pPr>
        <w:pStyle w:val="ConsPlusNonformat"/>
        <w:jc w:val="center"/>
        <w:rPr>
          <w:rFonts w:ascii="Times New Roman" w:hAnsi="Times New Roman" w:cs="Times New Roman"/>
        </w:rPr>
      </w:pPr>
      <w:r w:rsidRPr="007104A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содержание, характеристика, </w:t>
      </w:r>
      <w:r w:rsidRPr="007104A0">
        <w:rPr>
          <w:rFonts w:ascii="Times New Roman" w:hAnsi="Times New Roman" w:cs="Times New Roman"/>
        </w:rPr>
        <w:t>место</w:t>
      </w:r>
      <w:r>
        <w:rPr>
          <w:rFonts w:ascii="Times New Roman" w:hAnsi="Times New Roman" w:cs="Times New Roman"/>
        </w:rPr>
        <w:t xml:space="preserve"> производства и объем работ</w:t>
      </w:r>
      <w:r w:rsidRPr="007104A0">
        <w:rPr>
          <w:rFonts w:ascii="Times New Roman" w:hAnsi="Times New Roman" w:cs="Times New Roman"/>
        </w:rPr>
        <w:t>)</w:t>
      </w:r>
    </w:p>
    <w:p w14:paraId="548A55C4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6E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2F0A8C">
        <w:rPr>
          <w:rFonts w:ascii="Times New Roman" w:hAnsi="Times New Roman" w:cs="Times New Roman"/>
          <w:sz w:val="24"/>
          <w:szCs w:val="24"/>
        </w:rPr>
        <w:t>_____</w:t>
      </w:r>
    </w:p>
    <w:p w14:paraId="5A0933F7" w14:textId="77777777" w:rsidR="007F6D02" w:rsidRPr="00526E10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2F0A8C">
        <w:rPr>
          <w:rFonts w:ascii="Times New Roman" w:hAnsi="Times New Roman" w:cs="Times New Roman"/>
          <w:sz w:val="24"/>
          <w:szCs w:val="24"/>
        </w:rPr>
        <w:t>_____</w:t>
      </w:r>
    </w:p>
    <w:p w14:paraId="2E1B7CEC" w14:textId="77777777" w:rsidR="007F6D02" w:rsidRDefault="007F6D02" w:rsidP="007F6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E1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6F943CAD" w14:textId="77777777" w:rsidR="007F6D02" w:rsidRPr="00526E10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E4E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6E10">
        <w:rPr>
          <w:rFonts w:ascii="Times New Roman" w:hAnsi="Times New Roman" w:cs="Times New Roman"/>
          <w:sz w:val="24"/>
          <w:szCs w:val="24"/>
        </w:rPr>
        <w:t xml:space="preserve"> При подготовке и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 </w:t>
      </w:r>
      <w:r w:rsidRPr="00526E10">
        <w:rPr>
          <w:rFonts w:ascii="Times New Roman" w:hAnsi="Times New Roman" w:cs="Times New Roman"/>
          <w:sz w:val="24"/>
          <w:szCs w:val="24"/>
        </w:rPr>
        <w:t>работ обеспечить следующие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E10">
        <w:rPr>
          <w:rFonts w:ascii="Times New Roman" w:hAnsi="Times New Roman" w:cs="Times New Roman"/>
          <w:sz w:val="24"/>
          <w:szCs w:val="24"/>
        </w:rPr>
        <w:t>безопасности: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2F0A8C">
        <w:rPr>
          <w:rFonts w:ascii="Times New Roman" w:hAnsi="Times New Roman" w:cs="Times New Roman"/>
          <w:sz w:val="24"/>
          <w:szCs w:val="24"/>
        </w:rPr>
        <w:t>_____</w:t>
      </w:r>
    </w:p>
    <w:p w14:paraId="24E8BBF9" w14:textId="77777777" w:rsidR="007F6D02" w:rsidRPr="00526E10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6E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2F0A8C">
        <w:rPr>
          <w:rFonts w:ascii="Times New Roman" w:hAnsi="Times New Roman" w:cs="Times New Roman"/>
          <w:sz w:val="24"/>
          <w:szCs w:val="24"/>
        </w:rPr>
        <w:t>_____</w:t>
      </w:r>
    </w:p>
    <w:p w14:paraId="0F801481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F9F528F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E4E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Начать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работы: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в ______ час. ______ мин. </w:t>
      </w:r>
      <w:proofErr w:type="gramStart"/>
      <w:r>
        <w:rPr>
          <w:rFonts w:ascii="Times New Roman" w:hAnsi="Times New Roman" w:cs="Times New Roman"/>
          <w:sz w:val="24"/>
          <w:szCs w:val="24"/>
        </w:rPr>
        <w:t>«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 » ______________     </w:t>
      </w:r>
      <w:r w:rsidR="002F0A8C">
        <w:rPr>
          <w:rFonts w:ascii="Times New Roman" w:hAnsi="Times New Roman" w:cs="Times New Roman"/>
          <w:sz w:val="24"/>
          <w:szCs w:val="24"/>
        </w:rPr>
        <w:t>20_</w:t>
      </w:r>
      <w:r>
        <w:rPr>
          <w:rFonts w:ascii="Times New Roman" w:hAnsi="Times New Roman" w:cs="Times New Roman"/>
          <w:sz w:val="24"/>
          <w:szCs w:val="24"/>
        </w:rPr>
        <w:t>__ г.</w:t>
      </w:r>
    </w:p>
    <w:p w14:paraId="5E2F0C8B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E4E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Окончить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работы: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______ час. ______ мин. </w:t>
      </w:r>
      <w:proofErr w:type="gramStart"/>
      <w:r>
        <w:rPr>
          <w:rFonts w:ascii="Times New Roman" w:hAnsi="Times New Roman" w:cs="Times New Roman"/>
          <w:sz w:val="24"/>
          <w:szCs w:val="24"/>
        </w:rPr>
        <w:t>«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 » ______________     </w:t>
      </w:r>
      <w:r w:rsidR="002F0A8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 г.</w:t>
      </w:r>
    </w:p>
    <w:p w14:paraId="4E010D1B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960B222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Наряд выдал </w:t>
      </w:r>
      <w:r w:rsidR="003E5EE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BA7CDE">
        <w:rPr>
          <w:rFonts w:ascii="Times New Roman" w:hAnsi="Times New Roman" w:cs="Times New Roman"/>
          <w:sz w:val="24"/>
          <w:szCs w:val="24"/>
        </w:rPr>
        <w:t>_____</w:t>
      </w:r>
    </w:p>
    <w:p w14:paraId="2D9E765A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BA7CDE">
        <w:rPr>
          <w:rFonts w:ascii="Times New Roman" w:hAnsi="Times New Roman" w:cs="Times New Roman"/>
          <w:sz w:val="24"/>
          <w:szCs w:val="24"/>
        </w:rPr>
        <w:t>_____</w:t>
      </w:r>
    </w:p>
    <w:p w14:paraId="332F36C9" w14:textId="77777777" w:rsidR="007F6D02" w:rsidRDefault="007F6D02" w:rsidP="007F6D0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</w:t>
      </w:r>
      <w:r w:rsidR="00BA7CDE">
        <w:rPr>
          <w:rFonts w:ascii="Times New Roman" w:hAnsi="Times New Roman" w:cs="Times New Roman"/>
        </w:rPr>
        <w:t>фамилия, инициалы</w:t>
      </w:r>
      <w:r>
        <w:rPr>
          <w:rFonts w:ascii="Times New Roman" w:hAnsi="Times New Roman" w:cs="Times New Roman"/>
        </w:rPr>
        <w:t>, подпись)</w:t>
      </w:r>
    </w:p>
    <w:p w14:paraId="35557990" w14:textId="77777777" w:rsidR="007F6D02" w:rsidRDefault="007F6D02" w:rsidP="007F6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С условиями работы ознакомлены:</w:t>
      </w:r>
    </w:p>
    <w:p w14:paraId="2B255A29" w14:textId="77777777" w:rsidR="007F6D02" w:rsidRPr="00526E10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Производитель </w:t>
      </w:r>
      <w:r w:rsidRPr="00526E10">
        <w:rPr>
          <w:rFonts w:ascii="Times New Roman" w:hAnsi="Times New Roman" w:cs="Times New Roman"/>
          <w:sz w:val="24"/>
          <w:szCs w:val="24"/>
        </w:rPr>
        <w:t>работ   __________</w:t>
      </w:r>
      <w:r w:rsidR="003C4B18">
        <w:rPr>
          <w:rFonts w:ascii="Times New Roman" w:hAnsi="Times New Roman" w:cs="Times New Roman"/>
          <w:sz w:val="24"/>
          <w:szCs w:val="24"/>
        </w:rPr>
        <w:t xml:space="preserve">___    « </w:t>
      </w:r>
      <w:r w:rsidRPr="00526E10">
        <w:rPr>
          <w:rFonts w:ascii="Times New Roman" w:hAnsi="Times New Roman" w:cs="Times New Roman"/>
          <w:sz w:val="24"/>
          <w:szCs w:val="24"/>
        </w:rPr>
        <w:t>____</w:t>
      </w:r>
      <w:r w:rsidR="003C4B18">
        <w:rPr>
          <w:rFonts w:ascii="Times New Roman" w:hAnsi="Times New Roman" w:cs="Times New Roman"/>
          <w:sz w:val="24"/>
          <w:szCs w:val="24"/>
        </w:rPr>
        <w:t xml:space="preserve"> »   </w:t>
      </w:r>
      <w:r w:rsidRPr="00526E10">
        <w:rPr>
          <w:rFonts w:ascii="Times New Roman" w:hAnsi="Times New Roman" w:cs="Times New Roman"/>
          <w:sz w:val="24"/>
          <w:szCs w:val="24"/>
        </w:rPr>
        <w:t>__________</w:t>
      </w:r>
      <w:r w:rsidR="003C4B18">
        <w:rPr>
          <w:rFonts w:ascii="Times New Roman" w:hAnsi="Times New Roman" w:cs="Times New Roman"/>
          <w:sz w:val="24"/>
          <w:szCs w:val="24"/>
        </w:rPr>
        <w:t xml:space="preserve">  20 </w:t>
      </w:r>
      <w:r w:rsidRPr="00526E10">
        <w:rPr>
          <w:rFonts w:ascii="Times New Roman" w:hAnsi="Times New Roman" w:cs="Times New Roman"/>
          <w:sz w:val="24"/>
          <w:szCs w:val="24"/>
        </w:rPr>
        <w:t>___</w:t>
      </w:r>
      <w:r w:rsidR="003C4B18">
        <w:rPr>
          <w:rFonts w:ascii="Times New Roman" w:hAnsi="Times New Roman" w:cs="Times New Roman"/>
          <w:sz w:val="24"/>
          <w:szCs w:val="24"/>
        </w:rPr>
        <w:t xml:space="preserve"> г.</w:t>
      </w:r>
      <w:r w:rsidR="00673CB2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BA7CDE">
        <w:rPr>
          <w:rFonts w:ascii="Times New Roman" w:hAnsi="Times New Roman" w:cs="Times New Roman"/>
          <w:sz w:val="24"/>
          <w:szCs w:val="24"/>
        </w:rPr>
        <w:t>______</w:t>
      </w:r>
    </w:p>
    <w:p w14:paraId="5300B05C" w14:textId="77777777" w:rsidR="007F6D02" w:rsidRDefault="007F6D02" w:rsidP="007F6D0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673CB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9C60B6">
        <w:rPr>
          <w:rFonts w:ascii="Times New Roman" w:hAnsi="Times New Roman" w:cs="Times New Roman"/>
        </w:rPr>
        <w:t>(подпись</w:t>
      </w:r>
      <w:r w:rsidR="003C4B18">
        <w:rPr>
          <w:rFonts w:ascii="Times New Roman" w:hAnsi="Times New Roman" w:cs="Times New Roman"/>
        </w:rPr>
        <w:t xml:space="preserve">)  </w:t>
      </w:r>
      <w:r w:rsidR="00673CB2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BA7CDE">
        <w:rPr>
          <w:rFonts w:ascii="Times New Roman" w:hAnsi="Times New Roman" w:cs="Times New Roman"/>
        </w:rPr>
        <w:t xml:space="preserve">    </w:t>
      </w:r>
      <w:r w:rsidR="00673CB2">
        <w:rPr>
          <w:rFonts w:ascii="Times New Roman" w:hAnsi="Times New Roman" w:cs="Times New Roman"/>
        </w:rPr>
        <w:t xml:space="preserve"> </w:t>
      </w:r>
      <w:r w:rsidR="00BA7CDE">
        <w:rPr>
          <w:rFonts w:ascii="Times New Roman" w:hAnsi="Times New Roman" w:cs="Times New Roman"/>
        </w:rPr>
        <w:t xml:space="preserve"> </w:t>
      </w:r>
      <w:r w:rsidR="00673CB2">
        <w:rPr>
          <w:rFonts w:ascii="Times New Roman" w:hAnsi="Times New Roman" w:cs="Times New Roman"/>
        </w:rPr>
        <w:t xml:space="preserve"> </w:t>
      </w:r>
      <w:r w:rsidR="003C4B18">
        <w:rPr>
          <w:rFonts w:ascii="Times New Roman" w:hAnsi="Times New Roman" w:cs="Times New Roman"/>
        </w:rPr>
        <w:t>(</w:t>
      </w:r>
      <w:r w:rsidR="002F0A8C">
        <w:rPr>
          <w:rFonts w:ascii="Times New Roman" w:hAnsi="Times New Roman" w:cs="Times New Roman"/>
        </w:rPr>
        <w:t>фамилия, инициалы</w:t>
      </w:r>
      <w:r w:rsidRPr="009C60B6">
        <w:rPr>
          <w:rFonts w:ascii="Times New Roman" w:hAnsi="Times New Roman" w:cs="Times New Roman"/>
        </w:rPr>
        <w:t>)</w:t>
      </w:r>
    </w:p>
    <w:p w14:paraId="5C7A8E9D" w14:textId="77777777" w:rsidR="007F6D02" w:rsidRPr="00BB1BB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1BB2">
        <w:rPr>
          <w:rFonts w:ascii="Times New Roman" w:hAnsi="Times New Roman" w:cs="Times New Roman"/>
          <w:sz w:val="24"/>
          <w:szCs w:val="24"/>
        </w:rPr>
        <w:t>Допускающий</w:t>
      </w:r>
      <w:r>
        <w:rPr>
          <w:rFonts w:ascii="Times New Roman" w:hAnsi="Times New Roman" w:cs="Times New Roman"/>
          <w:sz w:val="24"/>
          <w:szCs w:val="24"/>
        </w:rPr>
        <w:t xml:space="preserve">               _____________</w:t>
      </w:r>
      <w:r w:rsidR="00673CB2">
        <w:rPr>
          <w:rFonts w:ascii="Times New Roman" w:hAnsi="Times New Roman" w:cs="Times New Roman"/>
          <w:sz w:val="24"/>
          <w:szCs w:val="24"/>
        </w:rPr>
        <w:t xml:space="preserve">    «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73CB2">
        <w:rPr>
          <w:rFonts w:ascii="Times New Roman" w:hAnsi="Times New Roman" w:cs="Times New Roman"/>
          <w:sz w:val="24"/>
          <w:szCs w:val="24"/>
        </w:rPr>
        <w:t xml:space="preserve"> »  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673CB2">
        <w:rPr>
          <w:rFonts w:ascii="Times New Roman" w:hAnsi="Times New Roman" w:cs="Times New Roman"/>
          <w:sz w:val="24"/>
          <w:szCs w:val="24"/>
        </w:rPr>
        <w:t xml:space="preserve">  20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73CB2">
        <w:rPr>
          <w:rFonts w:ascii="Times New Roman" w:hAnsi="Times New Roman" w:cs="Times New Roman"/>
          <w:sz w:val="24"/>
          <w:szCs w:val="24"/>
        </w:rPr>
        <w:t xml:space="preserve"> г.</w:t>
      </w:r>
      <w:r w:rsidR="00B31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673CB2">
        <w:rPr>
          <w:rFonts w:ascii="Times New Roman" w:hAnsi="Times New Roman" w:cs="Times New Roman"/>
          <w:sz w:val="24"/>
          <w:szCs w:val="24"/>
        </w:rPr>
        <w:t>______</w:t>
      </w:r>
      <w:r w:rsidR="00BA7CDE">
        <w:rPr>
          <w:rFonts w:ascii="Times New Roman" w:hAnsi="Times New Roman" w:cs="Times New Roman"/>
          <w:sz w:val="24"/>
          <w:szCs w:val="24"/>
        </w:rPr>
        <w:t>______</w:t>
      </w:r>
    </w:p>
    <w:p w14:paraId="64BE0B07" w14:textId="77777777" w:rsidR="007F6D02" w:rsidRDefault="007F6D02" w:rsidP="007F6D0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9C60B6">
        <w:rPr>
          <w:rFonts w:ascii="Times New Roman" w:hAnsi="Times New Roman" w:cs="Times New Roman"/>
        </w:rPr>
        <w:t>(</w:t>
      </w:r>
      <w:r w:rsidR="00673CB2">
        <w:rPr>
          <w:rFonts w:ascii="Times New Roman" w:hAnsi="Times New Roman" w:cs="Times New Roman"/>
        </w:rPr>
        <w:t>п</w:t>
      </w:r>
      <w:r w:rsidRPr="009C60B6">
        <w:rPr>
          <w:rFonts w:ascii="Times New Roman" w:hAnsi="Times New Roman" w:cs="Times New Roman"/>
        </w:rPr>
        <w:t>одпись</w:t>
      </w:r>
      <w:r w:rsidR="00673CB2">
        <w:rPr>
          <w:rFonts w:ascii="Times New Roman" w:hAnsi="Times New Roman" w:cs="Times New Roman"/>
        </w:rPr>
        <w:t xml:space="preserve">)                                                                              </w:t>
      </w:r>
      <w:r w:rsidR="00BA7CDE">
        <w:rPr>
          <w:rFonts w:ascii="Times New Roman" w:hAnsi="Times New Roman" w:cs="Times New Roman"/>
        </w:rPr>
        <w:t xml:space="preserve">   </w:t>
      </w:r>
      <w:r w:rsidR="00673CB2">
        <w:rPr>
          <w:rFonts w:ascii="Times New Roman" w:hAnsi="Times New Roman" w:cs="Times New Roman"/>
        </w:rPr>
        <w:t xml:space="preserve"> </w:t>
      </w:r>
      <w:r w:rsidR="00BA7CDE">
        <w:rPr>
          <w:rFonts w:ascii="Times New Roman" w:hAnsi="Times New Roman" w:cs="Times New Roman"/>
        </w:rPr>
        <w:t xml:space="preserve"> </w:t>
      </w:r>
      <w:r w:rsidR="00673CB2">
        <w:rPr>
          <w:rFonts w:ascii="Times New Roman" w:hAnsi="Times New Roman" w:cs="Times New Roman"/>
        </w:rPr>
        <w:t xml:space="preserve"> (</w:t>
      </w:r>
      <w:r w:rsidR="002F0A8C">
        <w:rPr>
          <w:rFonts w:ascii="Times New Roman" w:hAnsi="Times New Roman" w:cs="Times New Roman"/>
        </w:rPr>
        <w:t>фамилия, инициалы</w:t>
      </w:r>
      <w:r w:rsidRPr="009C60B6">
        <w:rPr>
          <w:rFonts w:ascii="Times New Roman" w:hAnsi="Times New Roman" w:cs="Times New Roman"/>
        </w:rPr>
        <w:t>)</w:t>
      </w:r>
    </w:p>
    <w:p w14:paraId="69B9FE42" w14:textId="77777777" w:rsidR="007F6D02" w:rsidRDefault="007F6D02" w:rsidP="007F6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F5C0757" w14:textId="77777777" w:rsidR="007F6D02" w:rsidRPr="009344D0" w:rsidRDefault="007F6D02" w:rsidP="007F6D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44D0">
        <w:rPr>
          <w:rFonts w:ascii="Times New Roman" w:hAnsi="Times New Roman" w:cs="Times New Roman"/>
          <w:sz w:val="24"/>
          <w:szCs w:val="24"/>
        </w:rPr>
        <w:t>2. Допуск</w:t>
      </w:r>
    </w:p>
    <w:p w14:paraId="28925485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0C149D6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Инструктаж по охране труда в объеме инструкций _________________________________</w:t>
      </w:r>
      <w:r w:rsidR="00BA7CDE">
        <w:rPr>
          <w:rFonts w:ascii="Times New Roman" w:hAnsi="Times New Roman" w:cs="Times New Roman"/>
          <w:sz w:val="24"/>
          <w:szCs w:val="24"/>
        </w:rPr>
        <w:t>____</w:t>
      </w:r>
    </w:p>
    <w:p w14:paraId="623A5036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BA7CDE">
        <w:rPr>
          <w:rFonts w:ascii="Times New Roman" w:hAnsi="Times New Roman" w:cs="Times New Roman"/>
          <w:sz w:val="24"/>
          <w:szCs w:val="24"/>
        </w:rPr>
        <w:t>_____</w:t>
      </w:r>
    </w:p>
    <w:p w14:paraId="72240DAB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BA7CDE">
        <w:rPr>
          <w:rFonts w:ascii="Times New Roman" w:hAnsi="Times New Roman" w:cs="Times New Roman"/>
          <w:sz w:val="24"/>
          <w:szCs w:val="24"/>
        </w:rPr>
        <w:t>_____</w:t>
      </w:r>
    </w:p>
    <w:p w14:paraId="6C2D4218" w14:textId="77777777" w:rsidR="007F6D02" w:rsidRPr="00BB1BB2" w:rsidRDefault="007F6D02" w:rsidP="007F6D02">
      <w:pPr>
        <w:pStyle w:val="ConsPlusNonformat"/>
        <w:jc w:val="center"/>
        <w:rPr>
          <w:rFonts w:ascii="Times New Roman" w:hAnsi="Times New Roman" w:cs="Times New Roman"/>
        </w:rPr>
      </w:pPr>
      <w:r w:rsidRPr="00BB1BB2">
        <w:rPr>
          <w:rFonts w:ascii="Times New Roman" w:hAnsi="Times New Roman" w:cs="Times New Roman"/>
        </w:rPr>
        <w:t>(указать наименования или номера инструкций, по которым  проведен инструктаж)</w:t>
      </w:r>
    </w:p>
    <w:p w14:paraId="1F4D7EFE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 бригаде в составе ________ человек, в том числе:   </w:t>
      </w:r>
    </w:p>
    <w:p w14:paraId="7B0D9BE1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694"/>
        <w:gridCol w:w="2126"/>
        <w:gridCol w:w="2551"/>
      </w:tblGrid>
      <w:tr w:rsidR="007F6D02" w:rsidRPr="00526E10" w14:paraId="6CA5F173" w14:textId="77777777" w:rsidTr="00BA7CDE">
        <w:trPr>
          <w:trHeight w:val="40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1FD20" w14:textId="77777777" w:rsidR="007F6D02" w:rsidRPr="002D45CB" w:rsidRDefault="007F6D02" w:rsidP="0071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D45CB">
              <w:rPr>
                <w:rFonts w:cs="Times New Roman"/>
                <w:sz w:val="22"/>
              </w:rPr>
              <w:lastRenderedPageBreak/>
              <w:t>№</w:t>
            </w:r>
          </w:p>
          <w:p w14:paraId="36F88E2A" w14:textId="77777777" w:rsidR="007F6D02" w:rsidRPr="002D45CB" w:rsidRDefault="007F6D02" w:rsidP="0071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D45CB">
              <w:rPr>
                <w:rFonts w:cs="Times New Roman"/>
                <w:sz w:val="22"/>
              </w:rPr>
              <w:t>пп</w:t>
            </w:r>
            <w:proofErr w:type="spellEnd"/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2BD6B" w14:textId="77777777" w:rsidR="007F6D02" w:rsidRPr="009403AD" w:rsidRDefault="007F6D02" w:rsidP="0071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403AD">
              <w:rPr>
                <w:rFonts w:cs="Times New Roman"/>
                <w:sz w:val="22"/>
              </w:rPr>
              <w:t>Фамилия, инициалы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99BBE" w14:textId="77777777" w:rsidR="007F6D02" w:rsidRPr="002D45CB" w:rsidRDefault="007F6D02" w:rsidP="0071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D45CB">
              <w:rPr>
                <w:rFonts w:cs="Times New Roman"/>
                <w:sz w:val="22"/>
              </w:rPr>
              <w:t>Профессия</w:t>
            </w:r>
          </w:p>
          <w:p w14:paraId="0B38BB31" w14:textId="77777777" w:rsidR="007F6D02" w:rsidRPr="002D45CB" w:rsidRDefault="007F6D02" w:rsidP="0071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C57104">
              <w:rPr>
                <w:rFonts w:cs="Times New Roman"/>
              </w:rPr>
              <w:t>(</w:t>
            </w:r>
            <w:r w:rsidR="002E4E1C" w:rsidRPr="00C57104">
              <w:rPr>
                <w:rFonts w:cs="Times New Roman"/>
                <w:sz w:val="22"/>
              </w:rPr>
              <w:t>должность</w:t>
            </w:r>
            <w:r w:rsidRPr="00C57104">
              <w:rPr>
                <w:rFonts w:cs="Times New Roman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2013F" w14:textId="77777777" w:rsidR="007F6D02" w:rsidRPr="002D45CB" w:rsidRDefault="007F6D02" w:rsidP="00717DAC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</w:rPr>
            </w:pPr>
            <w:r w:rsidRPr="0071644B">
              <w:rPr>
                <w:rFonts w:cs="Times New Roman"/>
                <w:sz w:val="22"/>
              </w:rPr>
              <w:t>Подпись лица, п</w:t>
            </w:r>
            <w:r>
              <w:rPr>
                <w:rFonts w:cs="Times New Roman"/>
                <w:sz w:val="22"/>
              </w:rPr>
              <w:t xml:space="preserve">олучившего </w:t>
            </w:r>
            <w:r w:rsidRPr="0071644B">
              <w:rPr>
                <w:rFonts w:cs="Times New Roman"/>
                <w:sz w:val="22"/>
              </w:rPr>
              <w:t xml:space="preserve">инструктаж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69B71" w14:textId="77777777" w:rsidR="007F6D02" w:rsidRPr="0071644B" w:rsidRDefault="007F6D02" w:rsidP="00717DAC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</w:rPr>
            </w:pPr>
            <w:r w:rsidRPr="0071644B">
              <w:rPr>
                <w:rFonts w:cs="Times New Roman"/>
                <w:sz w:val="22"/>
              </w:rPr>
              <w:t>Подпись лица, про</w:t>
            </w:r>
            <w:r>
              <w:rPr>
                <w:rFonts w:cs="Times New Roman"/>
                <w:sz w:val="22"/>
              </w:rPr>
              <w:t>водившего</w:t>
            </w:r>
            <w:r w:rsidRPr="0071644B">
              <w:rPr>
                <w:rFonts w:cs="Times New Roman"/>
                <w:sz w:val="22"/>
              </w:rPr>
              <w:t xml:space="preserve"> инструктаж </w:t>
            </w:r>
          </w:p>
        </w:tc>
      </w:tr>
      <w:tr w:rsidR="007F6D02" w:rsidRPr="00526E10" w14:paraId="36F74584" w14:textId="77777777" w:rsidTr="00BA7CDE">
        <w:trPr>
          <w:trHeight w:val="283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CB9D8" w14:textId="77777777" w:rsidR="007F6D02" w:rsidRPr="00526E10" w:rsidRDefault="007F6D02" w:rsidP="00717D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2710F" w14:textId="77777777" w:rsidR="007F6D02" w:rsidRPr="00526E10" w:rsidRDefault="007F6D02" w:rsidP="00717D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7FAE7" w14:textId="77777777" w:rsidR="007F6D02" w:rsidRPr="00526E10" w:rsidRDefault="007F6D02" w:rsidP="00717D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16170" w14:textId="77777777" w:rsidR="007F6D02" w:rsidRPr="00526E10" w:rsidRDefault="007F6D02" w:rsidP="00717D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3C05A" w14:textId="77777777" w:rsidR="007F6D02" w:rsidRPr="00526E10" w:rsidRDefault="007F6D02" w:rsidP="00717D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7F6D02" w:rsidRPr="00526E10" w14:paraId="20561C2D" w14:textId="77777777" w:rsidTr="00BA7CDE">
        <w:trPr>
          <w:trHeight w:val="283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2A681" w14:textId="77777777" w:rsidR="007F6D02" w:rsidRPr="00526E10" w:rsidRDefault="007F6D02" w:rsidP="00717D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A7CA0" w14:textId="77777777" w:rsidR="007F6D02" w:rsidRPr="00526E10" w:rsidRDefault="007F6D02" w:rsidP="00717D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BF731" w14:textId="77777777" w:rsidR="007F6D02" w:rsidRPr="00526E10" w:rsidRDefault="007F6D02" w:rsidP="00717D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6F064" w14:textId="77777777" w:rsidR="007F6D02" w:rsidRPr="00526E10" w:rsidRDefault="007F6D02" w:rsidP="00717D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0DAC9" w14:textId="77777777" w:rsidR="007F6D02" w:rsidRPr="00526E10" w:rsidRDefault="007F6D02" w:rsidP="00717D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2283A4F2" w14:textId="77777777" w:rsidR="00F23FBE" w:rsidRDefault="00F23FBE" w:rsidP="007F6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F5B8D0A" w14:textId="77777777" w:rsidR="007F6D02" w:rsidRDefault="007F6D02" w:rsidP="007F6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Мероприятия, обеспечивающие безопасность работ, выполнены. Производитель работ и члены бригады с особенностями работ ознакомлены. Объект подготовлен к производству работ.</w:t>
      </w:r>
    </w:p>
    <w:p w14:paraId="663E8A27" w14:textId="77777777" w:rsidR="007F6D02" w:rsidRDefault="007F6D02" w:rsidP="007F6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46EBFD" w14:textId="77777777" w:rsidR="007F6D02" w:rsidRDefault="007F6D02" w:rsidP="007F6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Допускающий к работе                         ________________  « ____ » _____________   </w:t>
      </w:r>
      <w:r w:rsidR="00BA7CD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__ г.   </w:t>
      </w:r>
    </w:p>
    <w:p w14:paraId="23D7F904" w14:textId="77777777" w:rsidR="007F6D02" w:rsidRDefault="007F6D02" w:rsidP="007F6D0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(подпись)</w:t>
      </w:r>
    </w:p>
    <w:p w14:paraId="2F78D975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 условиями работ ознакомлен и наряд-допуск получил</w:t>
      </w:r>
    </w:p>
    <w:p w14:paraId="4A3B3086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BC16868" w14:textId="77777777" w:rsidR="007F6D02" w:rsidRDefault="007F6D02" w:rsidP="007F6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Производитель </w:t>
      </w:r>
      <w:r w:rsidRPr="00526E10">
        <w:rPr>
          <w:rFonts w:ascii="Times New Roman" w:hAnsi="Times New Roman" w:cs="Times New Roman"/>
          <w:sz w:val="24"/>
          <w:szCs w:val="24"/>
        </w:rPr>
        <w:t xml:space="preserve">работ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2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  « ____ » _____________   </w:t>
      </w:r>
      <w:r w:rsidR="00BA7CD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__ г.   </w:t>
      </w:r>
    </w:p>
    <w:p w14:paraId="25CF54EB" w14:textId="77777777" w:rsidR="007F6D02" w:rsidRDefault="007F6D02" w:rsidP="007F6D0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(подпись)</w:t>
      </w:r>
    </w:p>
    <w:p w14:paraId="1DF98DDF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Подготовку рабочего места проверил. Разрешаю приступить к производству работ.</w:t>
      </w:r>
    </w:p>
    <w:p w14:paraId="09C456F7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C4908FD" w14:textId="77777777" w:rsidR="007F6D02" w:rsidRDefault="007F6D02" w:rsidP="007F6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работ                              ________________  « ____ » _____________</w:t>
      </w:r>
      <w:r w:rsidR="00BA7C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A7CD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__ г.   </w:t>
      </w:r>
    </w:p>
    <w:p w14:paraId="28EAA1C9" w14:textId="77777777" w:rsidR="007F6D02" w:rsidRDefault="007F6D02" w:rsidP="007F6D0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(подпись)</w:t>
      </w:r>
    </w:p>
    <w:p w14:paraId="4C4D679F" w14:textId="77777777" w:rsidR="007F6D02" w:rsidRPr="00526E10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08D232A" w14:textId="77777777" w:rsidR="007F6D02" w:rsidRDefault="007F6D02" w:rsidP="007F6D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Оформление ежедневного допуска</w:t>
      </w:r>
      <w:r w:rsidR="00F23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производство работ</w:t>
      </w:r>
    </w:p>
    <w:p w14:paraId="518AEB62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</w:p>
    <w:tbl>
      <w:tblPr>
        <w:tblStyle w:val="afffffff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90"/>
        <w:gridCol w:w="1690"/>
        <w:gridCol w:w="1690"/>
        <w:gridCol w:w="1866"/>
      </w:tblGrid>
      <w:tr w:rsidR="007F6D02" w14:paraId="1F41F975" w14:textId="77777777" w:rsidTr="00BA7CDE">
        <w:tc>
          <w:tcPr>
            <w:tcW w:w="5068" w:type="dxa"/>
            <w:gridSpan w:val="3"/>
          </w:tcPr>
          <w:p w14:paraId="5974E25F" w14:textId="77777777" w:rsidR="007F6D02" w:rsidRPr="00BA5AE2" w:rsidRDefault="007F6D02" w:rsidP="00717DAC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 начала производства работ</w:t>
            </w:r>
          </w:p>
        </w:tc>
        <w:tc>
          <w:tcPr>
            <w:tcW w:w="5246" w:type="dxa"/>
            <w:gridSpan w:val="3"/>
            <w:vAlign w:val="center"/>
          </w:tcPr>
          <w:p w14:paraId="741D3332" w14:textId="77777777" w:rsidR="007F6D02" w:rsidRPr="00BA5AE2" w:rsidRDefault="007F6D02" w:rsidP="00717DAC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 окончания работ</w:t>
            </w:r>
          </w:p>
        </w:tc>
      </w:tr>
      <w:tr w:rsidR="007F6D02" w14:paraId="6FB3920E" w14:textId="77777777" w:rsidTr="00BA7CDE">
        <w:tc>
          <w:tcPr>
            <w:tcW w:w="1689" w:type="dxa"/>
          </w:tcPr>
          <w:p w14:paraId="410BAD62" w14:textId="77777777" w:rsidR="007F6D02" w:rsidRDefault="007F6D02" w:rsidP="00717D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Начало работ</w:t>
            </w:r>
          </w:p>
          <w:p w14:paraId="7807650F" w14:textId="77777777" w:rsidR="007F6D02" w:rsidRPr="00BA5AE2" w:rsidRDefault="007F6D02" w:rsidP="00717D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(число, месяц, время)</w:t>
            </w:r>
          </w:p>
        </w:tc>
        <w:tc>
          <w:tcPr>
            <w:tcW w:w="1689" w:type="dxa"/>
          </w:tcPr>
          <w:p w14:paraId="4EBCF632" w14:textId="77777777" w:rsidR="007F6D02" w:rsidRPr="00BA5AE2" w:rsidRDefault="007F6D02" w:rsidP="00717D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производителя работ</w:t>
            </w:r>
          </w:p>
        </w:tc>
        <w:tc>
          <w:tcPr>
            <w:tcW w:w="1690" w:type="dxa"/>
            <w:vAlign w:val="center"/>
          </w:tcPr>
          <w:p w14:paraId="423DBED8" w14:textId="77777777" w:rsidR="007F6D02" w:rsidRPr="00BA5AE2" w:rsidRDefault="007F6D02" w:rsidP="00717D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допускающего</w:t>
            </w:r>
          </w:p>
        </w:tc>
        <w:tc>
          <w:tcPr>
            <w:tcW w:w="1690" w:type="dxa"/>
          </w:tcPr>
          <w:p w14:paraId="55CF46C6" w14:textId="77777777" w:rsidR="007F6D02" w:rsidRPr="00BA5AE2" w:rsidRDefault="007F6D02" w:rsidP="00717D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Окончание работ (число, месяц, время)</w:t>
            </w:r>
          </w:p>
        </w:tc>
        <w:tc>
          <w:tcPr>
            <w:tcW w:w="1690" w:type="dxa"/>
          </w:tcPr>
          <w:p w14:paraId="0BDAFFC3" w14:textId="77777777" w:rsidR="007F6D02" w:rsidRPr="00BA5AE2" w:rsidRDefault="007F6D02" w:rsidP="00717D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производителя работ</w:t>
            </w:r>
          </w:p>
        </w:tc>
        <w:tc>
          <w:tcPr>
            <w:tcW w:w="1866" w:type="dxa"/>
            <w:vAlign w:val="center"/>
          </w:tcPr>
          <w:p w14:paraId="6B92898B" w14:textId="77777777" w:rsidR="007F6D02" w:rsidRPr="00BA5AE2" w:rsidRDefault="007F6D02" w:rsidP="00717D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допускающего</w:t>
            </w:r>
          </w:p>
        </w:tc>
      </w:tr>
      <w:tr w:rsidR="007F6D02" w14:paraId="4FD622FE" w14:textId="77777777" w:rsidTr="00BA7CDE">
        <w:tc>
          <w:tcPr>
            <w:tcW w:w="1689" w:type="dxa"/>
          </w:tcPr>
          <w:p w14:paraId="56F706F7" w14:textId="77777777" w:rsidR="007F6D02" w:rsidRDefault="007F6D02" w:rsidP="00717D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5DD31083" w14:textId="77777777" w:rsidR="007F6D02" w:rsidRDefault="007F6D02" w:rsidP="00717D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52D692E" w14:textId="77777777" w:rsidR="007F6D02" w:rsidRDefault="007F6D02" w:rsidP="00717D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A28B94B" w14:textId="77777777" w:rsidR="007F6D02" w:rsidRDefault="007F6D02" w:rsidP="00717D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75932D6" w14:textId="77777777" w:rsidR="007F6D02" w:rsidRDefault="007F6D02" w:rsidP="00717D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400053F" w14:textId="77777777" w:rsidR="007F6D02" w:rsidRDefault="007F6D02" w:rsidP="00717D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D02" w14:paraId="10FF5F35" w14:textId="77777777" w:rsidTr="00BA7CDE">
        <w:tc>
          <w:tcPr>
            <w:tcW w:w="1689" w:type="dxa"/>
          </w:tcPr>
          <w:p w14:paraId="650953B2" w14:textId="77777777" w:rsidR="007F6D02" w:rsidRDefault="007F6D02" w:rsidP="00717D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31DCC34F" w14:textId="77777777" w:rsidR="007F6D02" w:rsidRDefault="007F6D02" w:rsidP="00717D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D3D79E6" w14:textId="77777777" w:rsidR="007F6D02" w:rsidRDefault="007F6D02" w:rsidP="00717D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A7A6258" w14:textId="77777777" w:rsidR="007F6D02" w:rsidRDefault="007F6D02" w:rsidP="00717D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41B9221" w14:textId="77777777" w:rsidR="007F6D02" w:rsidRDefault="007F6D02" w:rsidP="00717D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0C1AC65" w14:textId="77777777" w:rsidR="007F6D02" w:rsidRDefault="007F6D02" w:rsidP="00717D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F436CB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6E6C89C" w14:textId="77777777" w:rsidR="007F6D02" w:rsidRPr="006A5326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Работы завершены, рабочие места убраны, работники с места производства работ выведены.</w:t>
      </w:r>
    </w:p>
    <w:p w14:paraId="1EAAF1B9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F081303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Наряд-допуск закрыт     в ______ час. ______ мин. </w:t>
      </w:r>
      <w:proofErr w:type="gramStart"/>
      <w:r>
        <w:rPr>
          <w:rFonts w:ascii="Times New Roman" w:hAnsi="Times New Roman" w:cs="Times New Roman"/>
          <w:sz w:val="24"/>
          <w:szCs w:val="24"/>
        </w:rPr>
        <w:t>«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 » _______________    </w:t>
      </w:r>
      <w:r w:rsidR="00BA7CD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 г.</w:t>
      </w:r>
    </w:p>
    <w:p w14:paraId="13CE1489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3F69952" w14:textId="77777777" w:rsidR="007F6D02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Производитель </w:t>
      </w:r>
      <w:r w:rsidRPr="00526E10">
        <w:rPr>
          <w:rFonts w:ascii="Times New Roman" w:hAnsi="Times New Roman" w:cs="Times New Roman"/>
          <w:sz w:val="24"/>
          <w:szCs w:val="24"/>
        </w:rPr>
        <w:t xml:space="preserve">работ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____________</w:t>
      </w:r>
      <w:r w:rsidR="00BA7CDE">
        <w:rPr>
          <w:rFonts w:ascii="Times New Roman" w:hAnsi="Times New Roman" w:cs="Times New Roman"/>
          <w:sz w:val="24"/>
          <w:szCs w:val="24"/>
        </w:rPr>
        <w:t>_</w:t>
      </w:r>
      <w:r w:rsidR="00160A42" w:rsidRPr="00D31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 _____ » _______________     </w:t>
      </w:r>
      <w:r w:rsidR="00BA7CD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___ г.  </w:t>
      </w:r>
    </w:p>
    <w:p w14:paraId="0664B88F" w14:textId="77777777" w:rsidR="007F6D02" w:rsidRDefault="007F6D02" w:rsidP="007F6D0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(подпись)</w:t>
      </w:r>
    </w:p>
    <w:p w14:paraId="6108EA4A" w14:textId="77777777" w:rsidR="007F6D02" w:rsidRPr="00526E10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E10F665" w14:textId="77777777" w:rsidR="007F6D02" w:rsidRDefault="007F6D02" w:rsidP="007F6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работ                       ___________</w:t>
      </w:r>
      <w:r w:rsidR="00BA7C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 « _____ » ________________     </w:t>
      </w:r>
      <w:r w:rsidR="00BA7CD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___ г.   </w:t>
      </w:r>
    </w:p>
    <w:p w14:paraId="5BC94E8A" w14:textId="77777777" w:rsidR="007F6D02" w:rsidRDefault="007F6D02" w:rsidP="007F6D0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(подпись)</w:t>
      </w:r>
    </w:p>
    <w:p w14:paraId="54D6F9C5" w14:textId="77777777" w:rsidR="007F6D02" w:rsidRPr="00526E10" w:rsidRDefault="007F6D02" w:rsidP="007F6D0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638DB26" w14:textId="77777777" w:rsidR="007F6D02" w:rsidRPr="00526E10" w:rsidRDefault="007F6D02" w:rsidP="00037A1E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bookmarkStart w:id="30" w:name="Par98"/>
      <w:bookmarkEnd w:id="30"/>
      <w:r w:rsidRPr="00526E10">
        <w:rPr>
          <w:rFonts w:cs="Times New Roman"/>
          <w:szCs w:val="24"/>
        </w:rPr>
        <w:t>Примечание</w:t>
      </w:r>
      <w:r>
        <w:rPr>
          <w:rFonts w:cs="Times New Roman"/>
          <w:szCs w:val="24"/>
        </w:rPr>
        <w:t>.</w:t>
      </w:r>
    </w:p>
    <w:p w14:paraId="5E3C1FD0" w14:textId="77777777" w:rsidR="007F6D02" w:rsidRDefault="007F6D02" w:rsidP="00037A1E">
      <w:pPr>
        <w:autoSpaceDE w:val="0"/>
        <w:autoSpaceDN w:val="0"/>
        <w:adjustRightInd w:val="0"/>
        <w:spacing w:before="120" w:line="240" w:lineRule="auto"/>
        <w:ind w:firstLine="539"/>
        <w:rPr>
          <w:rFonts w:cs="Times New Roman"/>
          <w:sz w:val="28"/>
          <w:szCs w:val="28"/>
        </w:rPr>
      </w:pPr>
      <w:r w:rsidRPr="00526E10">
        <w:rPr>
          <w:rFonts w:cs="Times New Roman"/>
          <w:szCs w:val="24"/>
        </w:rPr>
        <w:t>Наряд-допуск оформляется в двух экземплярах</w:t>
      </w:r>
      <w:r>
        <w:rPr>
          <w:rFonts w:cs="Times New Roman"/>
          <w:szCs w:val="24"/>
        </w:rPr>
        <w:t xml:space="preserve">: </w:t>
      </w:r>
      <w:r w:rsidRPr="00526E10">
        <w:rPr>
          <w:rFonts w:cs="Times New Roman"/>
          <w:szCs w:val="24"/>
        </w:rPr>
        <w:t xml:space="preserve">первый </w:t>
      </w:r>
      <w:r>
        <w:rPr>
          <w:rFonts w:cs="Times New Roman"/>
          <w:szCs w:val="24"/>
        </w:rPr>
        <w:t>хранится</w:t>
      </w:r>
      <w:r w:rsidRPr="00526E10">
        <w:rPr>
          <w:rFonts w:cs="Times New Roman"/>
          <w:szCs w:val="24"/>
        </w:rPr>
        <w:t xml:space="preserve"> у работника, выдавшего наряд</w:t>
      </w:r>
      <w:r>
        <w:rPr>
          <w:rFonts w:cs="Times New Roman"/>
          <w:szCs w:val="24"/>
        </w:rPr>
        <w:t>-допуск</w:t>
      </w:r>
      <w:r w:rsidRPr="00526E10">
        <w:rPr>
          <w:rFonts w:cs="Times New Roman"/>
          <w:szCs w:val="24"/>
        </w:rPr>
        <w:t>, второй - у руководителя работ</w:t>
      </w:r>
      <w:r>
        <w:rPr>
          <w:rFonts w:cs="Times New Roman"/>
          <w:szCs w:val="24"/>
        </w:rPr>
        <w:t>.</w:t>
      </w:r>
    </w:p>
    <w:sectPr w:rsidR="007F6D02" w:rsidSect="00D12777"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CE790" w14:textId="77777777" w:rsidR="0017686A" w:rsidRDefault="0017686A" w:rsidP="007F6D02">
      <w:pPr>
        <w:spacing w:after="0" w:line="240" w:lineRule="auto"/>
      </w:pPr>
      <w:r>
        <w:separator/>
      </w:r>
    </w:p>
  </w:endnote>
  <w:endnote w:type="continuationSeparator" w:id="0">
    <w:p w14:paraId="5F29F595" w14:textId="77777777" w:rsidR="0017686A" w:rsidRDefault="0017686A" w:rsidP="007F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R-UniversM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94F96" w14:textId="77777777" w:rsidR="0017686A" w:rsidRDefault="0017686A" w:rsidP="007F6D02">
      <w:pPr>
        <w:spacing w:after="0" w:line="240" w:lineRule="auto"/>
      </w:pPr>
      <w:r>
        <w:separator/>
      </w:r>
    </w:p>
  </w:footnote>
  <w:footnote w:type="continuationSeparator" w:id="0">
    <w:p w14:paraId="7F1D283D" w14:textId="77777777" w:rsidR="0017686A" w:rsidRDefault="0017686A" w:rsidP="007F6D02">
      <w:pPr>
        <w:spacing w:after="0" w:line="240" w:lineRule="auto"/>
      </w:pPr>
      <w:r>
        <w:continuationSeparator/>
      </w:r>
    </w:p>
  </w:footnote>
  <w:footnote w:id="1">
    <w:p w14:paraId="7C9E9744" w14:textId="77777777" w:rsidR="002F0A8C" w:rsidRDefault="002F0A8C" w:rsidP="001725EC">
      <w:pPr>
        <w:pStyle w:val="af6"/>
        <w:ind w:firstLine="284"/>
        <w:jc w:val="both"/>
      </w:pPr>
      <w:r>
        <w:rPr>
          <w:rStyle w:val="affffffe"/>
        </w:rPr>
        <w:footnoteRef/>
      </w:r>
      <w:r>
        <w:t xml:space="preserve"> </w:t>
      </w:r>
      <w:r w:rsidRPr="00FE4042">
        <w:t>Технический регламент Таможенного союза «О безопасности машин и оборудования» (ТР ТС 010/2011), принятый решением Комиссии Таможенного союза от 18 октября 2011 г. № 823, (опубликовано в информационно-телекоммуникационной сети «Интернет» на официальном сайте Комиссии Таможенн</w:t>
      </w:r>
      <w:r>
        <w:t xml:space="preserve">ого союза </w:t>
      </w:r>
      <w:r w:rsidRPr="00CD026F">
        <w:t>http://www.tsouz.ru/</w:t>
      </w:r>
      <w:r>
        <w:t xml:space="preserve">, </w:t>
      </w:r>
      <w:r>
        <w:br/>
      </w:r>
      <w:r w:rsidRPr="00FE4042">
        <w:t xml:space="preserve">21 октября 2011 г.) с изменениями, внесенными </w:t>
      </w:r>
      <w:r w:rsidRPr="00BD2684">
        <w:t>решениями Коллегии Евразийской экономической комиссии</w:t>
      </w:r>
      <w:r>
        <w:t xml:space="preserve"> </w:t>
      </w:r>
      <w:r w:rsidRPr="00BD2684">
        <w:t xml:space="preserve">от 4 декабря 2012 г. № 248, от 19 мая 2015 г. № 55, </w:t>
      </w:r>
      <w:r w:rsidRPr="00FE4042">
        <w:t>решением Совета Евразийской экономической комиссии</w:t>
      </w:r>
      <w:r>
        <w:t xml:space="preserve"> </w:t>
      </w:r>
      <w:r w:rsidRPr="00FE4042">
        <w:t xml:space="preserve">от 16 мая </w:t>
      </w:r>
      <w:r>
        <w:br/>
      </w:r>
      <w:r w:rsidRPr="00FE4042">
        <w:t>2016 г. № 37.</w:t>
      </w:r>
    </w:p>
  </w:footnote>
  <w:footnote w:id="2">
    <w:p w14:paraId="6B1E0AB4" w14:textId="77777777" w:rsidR="002F0A8C" w:rsidRDefault="002F0A8C" w:rsidP="001725EC">
      <w:pPr>
        <w:pStyle w:val="af6"/>
        <w:ind w:firstLine="284"/>
        <w:jc w:val="both"/>
      </w:pPr>
      <w:r>
        <w:rPr>
          <w:rStyle w:val="affffffe"/>
        </w:rPr>
        <w:footnoteRef/>
      </w:r>
      <w:r>
        <w:t xml:space="preserve"> </w:t>
      </w:r>
      <w:r w:rsidRPr="00FE4042">
        <w:t>Технический регламент Таможенного союза «О безопасности низковольтного оборудован</w:t>
      </w:r>
      <w:r>
        <w:t xml:space="preserve">ия» </w:t>
      </w:r>
      <w:r w:rsidRPr="00FE4042">
        <w:t>(ТР ТС 004/2011), принятый решением Комиссии Таможенного союза от 16 августа 2011 г. № 768 (опубликовано в информационно-телекоммуникационной сети «Интернет» на официальном сайте Комиссии таможен</w:t>
      </w:r>
      <w:r>
        <w:t xml:space="preserve">ного союза </w:t>
      </w:r>
      <w:hyperlink r:id="rId1" w:history="1">
        <w:r w:rsidRPr="00512E52">
          <w:rPr>
            <w:rStyle w:val="aa"/>
            <w:rFonts w:cs="Arial"/>
          </w:rPr>
          <w:t>http://www.tsouz.ru/</w:t>
        </w:r>
      </w:hyperlink>
      <w:r>
        <w:t xml:space="preserve"> </w:t>
      </w:r>
      <w:r>
        <w:br/>
      </w:r>
      <w:r w:rsidRPr="00FE4042">
        <w:t>2 сентября 2011 г.) с изменениями, внесенными решением Комиссии Таможенного союза</w:t>
      </w:r>
      <w:r>
        <w:t xml:space="preserve"> </w:t>
      </w:r>
      <w:r w:rsidRPr="00FE4042">
        <w:t>от 9 декабря 2011 г. № 884</w:t>
      </w:r>
      <w:r>
        <w:t xml:space="preserve">, </w:t>
      </w:r>
      <w:r w:rsidRPr="00FE4042">
        <w:t xml:space="preserve">решением </w:t>
      </w:r>
      <w:r>
        <w:t>Коллегии Евразийской экономической комиссии от 4 декабря 2012 г. № 247, от 25 декабря 2012 г. № 292 и от 25 октября 2016 г. № 120)</w:t>
      </w:r>
      <w:r w:rsidRPr="00FE404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E6C0B" w14:textId="77777777" w:rsidR="002F0A8C" w:rsidRPr="0010726E" w:rsidRDefault="008005C5" w:rsidP="00717DAC">
    <w:pPr>
      <w:pStyle w:val="af1"/>
      <w:jc w:val="center"/>
      <w:rPr>
        <w:szCs w:val="28"/>
      </w:rPr>
    </w:pPr>
    <w:r w:rsidRPr="0010726E">
      <w:rPr>
        <w:szCs w:val="28"/>
      </w:rPr>
      <w:fldChar w:fldCharType="begin"/>
    </w:r>
    <w:r w:rsidR="002F0A8C" w:rsidRPr="0010726E">
      <w:rPr>
        <w:szCs w:val="28"/>
      </w:rPr>
      <w:instrText xml:space="preserve"> PAGE   \* MERGEFORMAT </w:instrText>
    </w:r>
    <w:r w:rsidRPr="0010726E">
      <w:rPr>
        <w:szCs w:val="28"/>
      </w:rPr>
      <w:fldChar w:fldCharType="separate"/>
    </w:r>
    <w:r w:rsidR="00B66017">
      <w:rPr>
        <w:noProof/>
        <w:szCs w:val="28"/>
      </w:rPr>
      <w:t>18</w:t>
    </w:r>
    <w:r w:rsidRPr="0010726E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multilevel"/>
    <w:tmpl w:val="250219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ind w:left="7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 w:tentative="1">
      <w:start w:val="1"/>
      <w:numFmt w:val="lowerLetter"/>
      <w:lvlText w:val="%5."/>
      <w:lvlJc w:val="left"/>
      <w:pPr>
        <w:ind w:left="2891" w:hanging="360"/>
      </w:pPr>
    </w:lvl>
    <w:lvl w:ilvl="5" w:tentative="1">
      <w:start w:val="1"/>
      <w:numFmt w:val="lowerRoman"/>
      <w:lvlText w:val="%6."/>
      <w:lvlJc w:val="right"/>
      <w:pPr>
        <w:ind w:left="3611" w:hanging="180"/>
      </w:pPr>
    </w:lvl>
    <w:lvl w:ilvl="6" w:tentative="1">
      <w:start w:val="1"/>
      <w:numFmt w:val="decimal"/>
      <w:lvlText w:val="%7."/>
      <w:lvlJc w:val="left"/>
      <w:pPr>
        <w:ind w:left="4331" w:hanging="360"/>
      </w:pPr>
    </w:lvl>
    <w:lvl w:ilvl="7" w:tentative="1">
      <w:start w:val="1"/>
      <w:numFmt w:val="lowerLetter"/>
      <w:lvlText w:val="%8."/>
      <w:lvlJc w:val="left"/>
      <w:pPr>
        <w:ind w:left="5051" w:hanging="360"/>
      </w:pPr>
    </w:lvl>
    <w:lvl w:ilvl="8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6616987"/>
    <w:multiLevelType w:val="multilevel"/>
    <w:tmpl w:val="480A07F6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14412BCA"/>
    <w:multiLevelType w:val="hybridMultilevel"/>
    <w:tmpl w:val="8EA010F6"/>
    <w:lvl w:ilvl="0" w:tplc="F480540C">
      <w:start w:val="1"/>
      <w:numFmt w:val="decimal"/>
      <w:lvlText w:val="%1."/>
      <w:lvlJc w:val="left"/>
      <w:pPr>
        <w:ind w:left="1368" w:hanging="37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16290D"/>
    <w:multiLevelType w:val="hybridMultilevel"/>
    <w:tmpl w:val="4224AA08"/>
    <w:lvl w:ilvl="0" w:tplc="0FFC825E">
      <w:start w:val="1"/>
      <w:numFmt w:val="russianLower"/>
      <w:pStyle w:val="6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746D48"/>
    <w:multiLevelType w:val="singleLevel"/>
    <w:tmpl w:val="FFFFFFFF"/>
    <w:lvl w:ilvl="0">
      <w:start w:val="1"/>
      <w:numFmt w:val="bullet"/>
      <w:pStyle w:val="Informacjepersonalne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5" w15:restartNumberingAfterBreak="0">
    <w:nsid w:val="2D183311"/>
    <w:multiLevelType w:val="multilevel"/>
    <w:tmpl w:val="26307B3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E0C3169"/>
    <w:multiLevelType w:val="hybridMultilevel"/>
    <w:tmpl w:val="785A75FA"/>
    <w:lvl w:ilvl="0" w:tplc="0FFC8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C12D22"/>
    <w:multiLevelType w:val="multilevel"/>
    <w:tmpl w:val="03449A6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pStyle w:val="2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cs="Times New Roman" w:hint="default"/>
      </w:rPr>
    </w:lvl>
  </w:abstractNum>
  <w:abstractNum w:abstractNumId="8" w15:restartNumberingAfterBreak="0">
    <w:nsid w:val="5D2C2BCC"/>
    <w:multiLevelType w:val="hybridMultilevel"/>
    <w:tmpl w:val="E9DE84DC"/>
    <w:lvl w:ilvl="0" w:tplc="9BA21CF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D02"/>
    <w:rsid w:val="00005A05"/>
    <w:rsid w:val="00014C77"/>
    <w:rsid w:val="0003229A"/>
    <w:rsid w:val="00037A1E"/>
    <w:rsid w:val="00041B56"/>
    <w:rsid w:val="000532B0"/>
    <w:rsid w:val="00062C92"/>
    <w:rsid w:val="00065853"/>
    <w:rsid w:val="00071025"/>
    <w:rsid w:val="0007153B"/>
    <w:rsid w:val="0007294B"/>
    <w:rsid w:val="00075971"/>
    <w:rsid w:val="00091D75"/>
    <w:rsid w:val="00091E09"/>
    <w:rsid w:val="000945EB"/>
    <w:rsid w:val="000A3D62"/>
    <w:rsid w:val="000A49EE"/>
    <w:rsid w:val="000C2D1B"/>
    <w:rsid w:val="000F371A"/>
    <w:rsid w:val="000F3863"/>
    <w:rsid w:val="000F59A9"/>
    <w:rsid w:val="0010254A"/>
    <w:rsid w:val="00102BC7"/>
    <w:rsid w:val="0010726E"/>
    <w:rsid w:val="00113419"/>
    <w:rsid w:val="0011375B"/>
    <w:rsid w:val="00116952"/>
    <w:rsid w:val="001244E2"/>
    <w:rsid w:val="00134FFB"/>
    <w:rsid w:val="00136B66"/>
    <w:rsid w:val="001451DD"/>
    <w:rsid w:val="00147102"/>
    <w:rsid w:val="00160A42"/>
    <w:rsid w:val="0016535F"/>
    <w:rsid w:val="001725EC"/>
    <w:rsid w:val="00174E7B"/>
    <w:rsid w:val="0017686A"/>
    <w:rsid w:val="00187D22"/>
    <w:rsid w:val="00194D83"/>
    <w:rsid w:val="001D3094"/>
    <w:rsid w:val="001E6E6E"/>
    <w:rsid w:val="001E7BA0"/>
    <w:rsid w:val="001F64AC"/>
    <w:rsid w:val="001F7B21"/>
    <w:rsid w:val="00202216"/>
    <w:rsid w:val="002023F1"/>
    <w:rsid w:val="00203330"/>
    <w:rsid w:val="002120C8"/>
    <w:rsid w:val="00212C61"/>
    <w:rsid w:val="00225B0A"/>
    <w:rsid w:val="002264DF"/>
    <w:rsid w:val="00233C8E"/>
    <w:rsid w:val="00234100"/>
    <w:rsid w:val="00243BD5"/>
    <w:rsid w:val="0026157E"/>
    <w:rsid w:val="0026484B"/>
    <w:rsid w:val="00265DD9"/>
    <w:rsid w:val="00266BBE"/>
    <w:rsid w:val="002710E7"/>
    <w:rsid w:val="00280A81"/>
    <w:rsid w:val="002A4E74"/>
    <w:rsid w:val="002B14B8"/>
    <w:rsid w:val="002C70D6"/>
    <w:rsid w:val="002E2467"/>
    <w:rsid w:val="002E4E1C"/>
    <w:rsid w:val="002F0A8C"/>
    <w:rsid w:val="002F3A69"/>
    <w:rsid w:val="0030087E"/>
    <w:rsid w:val="00300929"/>
    <w:rsid w:val="0030545C"/>
    <w:rsid w:val="0031187D"/>
    <w:rsid w:val="003119A9"/>
    <w:rsid w:val="0031259C"/>
    <w:rsid w:val="003138BA"/>
    <w:rsid w:val="003150FA"/>
    <w:rsid w:val="0033129C"/>
    <w:rsid w:val="00336E96"/>
    <w:rsid w:val="0034153E"/>
    <w:rsid w:val="00345FA3"/>
    <w:rsid w:val="0035698D"/>
    <w:rsid w:val="00364069"/>
    <w:rsid w:val="0037194F"/>
    <w:rsid w:val="003837F0"/>
    <w:rsid w:val="00385D9B"/>
    <w:rsid w:val="00390182"/>
    <w:rsid w:val="00394F0B"/>
    <w:rsid w:val="00396F4B"/>
    <w:rsid w:val="003A7AC9"/>
    <w:rsid w:val="003B068D"/>
    <w:rsid w:val="003C08AA"/>
    <w:rsid w:val="003C4B18"/>
    <w:rsid w:val="003C60DF"/>
    <w:rsid w:val="003E03FD"/>
    <w:rsid w:val="003E1B26"/>
    <w:rsid w:val="003E5EEB"/>
    <w:rsid w:val="003E6833"/>
    <w:rsid w:val="004055D2"/>
    <w:rsid w:val="00412355"/>
    <w:rsid w:val="004276EE"/>
    <w:rsid w:val="004323CC"/>
    <w:rsid w:val="00432D73"/>
    <w:rsid w:val="00433B1F"/>
    <w:rsid w:val="00436216"/>
    <w:rsid w:val="00441A21"/>
    <w:rsid w:val="00447438"/>
    <w:rsid w:val="00455741"/>
    <w:rsid w:val="0047361D"/>
    <w:rsid w:val="00483171"/>
    <w:rsid w:val="004962A2"/>
    <w:rsid w:val="004A647A"/>
    <w:rsid w:val="004B2092"/>
    <w:rsid w:val="004B3F9D"/>
    <w:rsid w:val="004C0E09"/>
    <w:rsid w:val="004C77C7"/>
    <w:rsid w:val="004E6410"/>
    <w:rsid w:val="004F0796"/>
    <w:rsid w:val="005019F7"/>
    <w:rsid w:val="00511C08"/>
    <w:rsid w:val="00514856"/>
    <w:rsid w:val="00520053"/>
    <w:rsid w:val="0052059E"/>
    <w:rsid w:val="00531A0A"/>
    <w:rsid w:val="0054273B"/>
    <w:rsid w:val="0056052D"/>
    <w:rsid w:val="00560E85"/>
    <w:rsid w:val="005814AA"/>
    <w:rsid w:val="005952A2"/>
    <w:rsid w:val="005A3F6C"/>
    <w:rsid w:val="005E7E27"/>
    <w:rsid w:val="005F2663"/>
    <w:rsid w:val="00603E68"/>
    <w:rsid w:val="006111FC"/>
    <w:rsid w:val="0061165E"/>
    <w:rsid w:val="00624191"/>
    <w:rsid w:val="0063265C"/>
    <w:rsid w:val="006525D7"/>
    <w:rsid w:val="00673CB2"/>
    <w:rsid w:val="006B0B6D"/>
    <w:rsid w:val="006B539F"/>
    <w:rsid w:val="006B6F1F"/>
    <w:rsid w:val="006B6FAF"/>
    <w:rsid w:val="006C1316"/>
    <w:rsid w:val="006D0B9F"/>
    <w:rsid w:val="007030C2"/>
    <w:rsid w:val="00703BD1"/>
    <w:rsid w:val="00705C2E"/>
    <w:rsid w:val="00710767"/>
    <w:rsid w:val="007133D6"/>
    <w:rsid w:val="00717DAC"/>
    <w:rsid w:val="00733F34"/>
    <w:rsid w:val="00735E9C"/>
    <w:rsid w:val="007363ED"/>
    <w:rsid w:val="007366D8"/>
    <w:rsid w:val="00747ADE"/>
    <w:rsid w:val="00756F3E"/>
    <w:rsid w:val="007615CE"/>
    <w:rsid w:val="00777F69"/>
    <w:rsid w:val="00783565"/>
    <w:rsid w:val="00790D41"/>
    <w:rsid w:val="0079654C"/>
    <w:rsid w:val="007A09EF"/>
    <w:rsid w:val="007B2BB1"/>
    <w:rsid w:val="007B5E3E"/>
    <w:rsid w:val="007B7EDF"/>
    <w:rsid w:val="007E4205"/>
    <w:rsid w:val="007E725A"/>
    <w:rsid w:val="007E7B68"/>
    <w:rsid w:val="007F6D02"/>
    <w:rsid w:val="008005C5"/>
    <w:rsid w:val="00800E37"/>
    <w:rsid w:val="00802498"/>
    <w:rsid w:val="00815491"/>
    <w:rsid w:val="00815CEC"/>
    <w:rsid w:val="00815EFD"/>
    <w:rsid w:val="00820740"/>
    <w:rsid w:val="0082185A"/>
    <w:rsid w:val="008254FF"/>
    <w:rsid w:val="00825E04"/>
    <w:rsid w:val="008320FA"/>
    <w:rsid w:val="0083468B"/>
    <w:rsid w:val="0084148D"/>
    <w:rsid w:val="008548C7"/>
    <w:rsid w:val="00854B5D"/>
    <w:rsid w:val="00862D26"/>
    <w:rsid w:val="008645B5"/>
    <w:rsid w:val="0088127A"/>
    <w:rsid w:val="008817C1"/>
    <w:rsid w:val="0088196C"/>
    <w:rsid w:val="00883A07"/>
    <w:rsid w:val="00887073"/>
    <w:rsid w:val="008872E4"/>
    <w:rsid w:val="008946AC"/>
    <w:rsid w:val="008965FB"/>
    <w:rsid w:val="008A3F9B"/>
    <w:rsid w:val="008B0CCE"/>
    <w:rsid w:val="008B38A5"/>
    <w:rsid w:val="008C5644"/>
    <w:rsid w:val="008C5845"/>
    <w:rsid w:val="008C62AE"/>
    <w:rsid w:val="008C64E7"/>
    <w:rsid w:val="008D2C4D"/>
    <w:rsid w:val="008D31CB"/>
    <w:rsid w:val="008F4954"/>
    <w:rsid w:val="00906162"/>
    <w:rsid w:val="00925392"/>
    <w:rsid w:val="0093269A"/>
    <w:rsid w:val="00937A1D"/>
    <w:rsid w:val="0094531D"/>
    <w:rsid w:val="00947E31"/>
    <w:rsid w:val="00951043"/>
    <w:rsid w:val="009529FC"/>
    <w:rsid w:val="00960507"/>
    <w:rsid w:val="009729FD"/>
    <w:rsid w:val="00975C04"/>
    <w:rsid w:val="009A525E"/>
    <w:rsid w:val="009A531E"/>
    <w:rsid w:val="009D6FFC"/>
    <w:rsid w:val="009E020F"/>
    <w:rsid w:val="009E17E6"/>
    <w:rsid w:val="009E4891"/>
    <w:rsid w:val="009F4023"/>
    <w:rsid w:val="009F5B03"/>
    <w:rsid w:val="009F6579"/>
    <w:rsid w:val="00A07A35"/>
    <w:rsid w:val="00A15F38"/>
    <w:rsid w:val="00A22C7E"/>
    <w:rsid w:val="00A24877"/>
    <w:rsid w:val="00A344CB"/>
    <w:rsid w:val="00A4678C"/>
    <w:rsid w:val="00A60702"/>
    <w:rsid w:val="00A609E7"/>
    <w:rsid w:val="00A637AF"/>
    <w:rsid w:val="00A731CF"/>
    <w:rsid w:val="00A76074"/>
    <w:rsid w:val="00A852AA"/>
    <w:rsid w:val="00A87B0D"/>
    <w:rsid w:val="00A9575C"/>
    <w:rsid w:val="00A95DF5"/>
    <w:rsid w:val="00A960A7"/>
    <w:rsid w:val="00AB527C"/>
    <w:rsid w:val="00AC2B9C"/>
    <w:rsid w:val="00AC3EA9"/>
    <w:rsid w:val="00AE18BD"/>
    <w:rsid w:val="00AE79D4"/>
    <w:rsid w:val="00B06198"/>
    <w:rsid w:val="00B1295D"/>
    <w:rsid w:val="00B26B20"/>
    <w:rsid w:val="00B311D0"/>
    <w:rsid w:val="00B36B3C"/>
    <w:rsid w:val="00B4399A"/>
    <w:rsid w:val="00B454D4"/>
    <w:rsid w:val="00B45D90"/>
    <w:rsid w:val="00B55C4D"/>
    <w:rsid w:val="00B5765F"/>
    <w:rsid w:val="00B653ED"/>
    <w:rsid w:val="00B66017"/>
    <w:rsid w:val="00B825BF"/>
    <w:rsid w:val="00B8319F"/>
    <w:rsid w:val="00B92B1F"/>
    <w:rsid w:val="00B951B6"/>
    <w:rsid w:val="00BA6B1B"/>
    <w:rsid w:val="00BA7CDE"/>
    <w:rsid w:val="00BB3E23"/>
    <w:rsid w:val="00BC0394"/>
    <w:rsid w:val="00BC2D02"/>
    <w:rsid w:val="00BC7A6F"/>
    <w:rsid w:val="00BD2684"/>
    <w:rsid w:val="00BE2002"/>
    <w:rsid w:val="00C0442E"/>
    <w:rsid w:val="00C0448F"/>
    <w:rsid w:val="00C57104"/>
    <w:rsid w:val="00C57407"/>
    <w:rsid w:val="00C90F1A"/>
    <w:rsid w:val="00C94D38"/>
    <w:rsid w:val="00CA38CB"/>
    <w:rsid w:val="00CC29D1"/>
    <w:rsid w:val="00CD026F"/>
    <w:rsid w:val="00CD1335"/>
    <w:rsid w:val="00CD30AD"/>
    <w:rsid w:val="00CE310C"/>
    <w:rsid w:val="00D055D8"/>
    <w:rsid w:val="00D12777"/>
    <w:rsid w:val="00D20088"/>
    <w:rsid w:val="00D211B0"/>
    <w:rsid w:val="00D26D72"/>
    <w:rsid w:val="00D30850"/>
    <w:rsid w:val="00D3168D"/>
    <w:rsid w:val="00D43CB4"/>
    <w:rsid w:val="00D65071"/>
    <w:rsid w:val="00D655BA"/>
    <w:rsid w:val="00D725E0"/>
    <w:rsid w:val="00D72C0A"/>
    <w:rsid w:val="00D77B1B"/>
    <w:rsid w:val="00D96018"/>
    <w:rsid w:val="00DA6033"/>
    <w:rsid w:val="00DB0989"/>
    <w:rsid w:val="00DD37D3"/>
    <w:rsid w:val="00DE168E"/>
    <w:rsid w:val="00DE2132"/>
    <w:rsid w:val="00DE5DDA"/>
    <w:rsid w:val="00DF306A"/>
    <w:rsid w:val="00E032BD"/>
    <w:rsid w:val="00E1408C"/>
    <w:rsid w:val="00E153FC"/>
    <w:rsid w:val="00E25ED7"/>
    <w:rsid w:val="00E41672"/>
    <w:rsid w:val="00E54195"/>
    <w:rsid w:val="00E63A9A"/>
    <w:rsid w:val="00E867FD"/>
    <w:rsid w:val="00E86E3E"/>
    <w:rsid w:val="00E92F75"/>
    <w:rsid w:val="00E951B2"/>
    <w:rsid w:val="00E951B7"/>
    <w:rsid w:val="00EC214B"/>
    <w:rsid w:val="00EC2C48"/>
    <w:rsid w:val="00EC307B"/>
    <w:rsid w:val="00EE1FD2"/>
    <w:rsid w:val="00EE4A24"/>
    <w:rsid w:val="00EF35D6"/>
    <w:rsid w:val="00F107A2"/>
    <w:rsid w:val="00F23FBE"/>
    <w:rsid w:val="00F261C6"/>
    <w:rsid w:val="00F306DD"/>
    <w:rsid w:val="00F308C7"/>
    <w:rsid w:val="00F40FCD"/>
    <w:rsid w:val="00F42D3D"/>
    <w:rsid w:val="00F51EF1"/>
    <w:rsid w:val="00F56564"/>
    <w:rsid w:val="00F734E3"/>
    <w:rsid w:val="00FA03C6"/>
    <w:rsid w:val="00FD227E"/>
    <w:rsid w:val="00FE281F"/>
    <w:rsid w:val="00FE4042"/>
    <w:rsid w:val="00FE5F41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50CCFDB9"/>
  <w15:docId w15:val="{53B4F377-ED2D-4445-86F4-50C94C3E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D02"/>
    <w:pPr>
      <w:spacing w:after="200" w:line="276" w:lineRule="auto"/>
      <w:ind w:firstLine="0"/>
      <w:jc w:val="left"/>
    </w:pPr>
    <w:rPr>
      <w:rFonts w:ascii="Times New Roman" w:hAnsi="Times New Roman"/>
      <w:sz w:val="24"/>
    </w:rPr>
  </w:style>
  <w:style w:type="paragraph" w:styleId="1">
    <w:name w:val="heading 1"/>
    <w:basedOn w:val="ConsNormal"/>
    <w:next w:val="a"/>
    <w:link w:val="10"/>
    <w:uiPriority w:val="99"/>
    <w:qFormat/>
    <w:rsid w:val="007F6D02"/>
    <w:pPr>
      <w:widowControl/>
      <w:numPr>
        <w:numId w:val="2"/>
      </w:numPr>
      <w:tabs>
        <w:tab w:val="num" w:pos="720"/>
        <w:tab w:val="left" w:pos="990"/>
      </w:tabs>
      <w:spacing w:before="360" w:after="360"/>
      <w:ind w:left="720" w:hanging="720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0"/>
    <w:next w:val="a"/>
    <w:link w:val="20"/>
    <w:uiPriority w:val="99"/>
    <w:qFormat/>
    <w:rsid w:val="007F6D02"/>
    <w:pPr>
      <w:numPr>
        <w:ilvl w:val="1"/>
        <w:numId w:val="4"/>
      </w:numPr>
      <w:spacing w:before="100" w:beforeAutospacing="1" w:after="100" w:afterAutospacing="1"/>
      <w:outlineLvl w:val="1"/>
    </w:pPr>
  </w:style>
  <w:style w:type="paragraph" w:styleId="3">
    <w:name w:val="heading 3"/>
    <w:basedOn w:val="a1"/>
    <w:next w:val="a"/>
    <w:link w:val="30"/>
    <w:uiPriority w:val="99"/>
    <w:qFormat/>
    <w:rsid w:val="007F6D02"/>
    <w:pPr>
      <w:numPr>
        <w:ilvl w:val="2"/>
        <w:numId w:val="5"/>
      </w:numPr>
      <w:spacing w:before="360" w:after="360"/>
      <w:ind w:left="0" w:firstLine="720"/>
      <w:jc w:val="left"/>
      <w:outlineLvl w:val="2"/>
    </w:pPr>
  </w:style>
  <w:style w:type="paragraph" w:styleId="4">
    <w:name w:val="heading 4"/>
    <w:basedOn w:val="a2"/>
    <w:next w:val="a"/>
    <w:link w:val="40"/>
    <w:uiPriority w:val="99"/>
    <w:qFormat/>
    <w:rsid w:val="007F6D02"/>
    <w:pPr>
      <w:ind w:firstLine="0"/>
      <w:outlineLvl w:val="3"/>
    </w:pPr>
  </w:style>
  <w:style w:type="paragraph" w:styleId="5">
    <w:name w:val="heading 5"/>
    <w:basedOn w:val="7"/>
    <w:link w:val="50"/>
    <w:uiPriority w:val="99"/>
    <w:qFormat/>
    <w:rsid w:val="007F6D02"/>
    <w:pPr>
      <w:numPr>
        <w:ilvl w:val="0"/>
        <w:numId w:val="0"/>
      </w:numPr>
      <w:jc w:val="right"/>
      <w:outlineLvl w:val="4"/>
    </w:pPr>
  </w:style>
  <w:style w:type="paragraph" w:styleId="6">
    <w:name w:val="heading 6"/>
    <w:basedOn w:val="a3"/>
    <w:next w:val="a"/>
    <w:link w:val="60"/>
    <w:uiPriority w:val="99"/>
    <w:qFormat/>
    <w:rsid w:val="007F6D02"/>
    <w:pPr>
      <w:numPr>
        <w:numId w:val="3"/>
      </w:numPr>
      <w:tabs>
        <w:tab w:val="num" w:pos="360"/>
      </w:tabs>
      <w:spacing w:before="100" w:beforeAutospacing="1" w:after="100" w:afterAutospacing="1"/>
      <w:ind w:left="0" w:firstLine="550"/>
      <w:jc w:val="left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7F6D02"/>
    <w:pPr>
      <w:numPr>
        <w:ilvl w:val="6"/>
        <w:numId w:val="2"/>
      </w:numPr>
      <w:spacing w:before="100" w:beforeAutospacing="1" w:after="100" w:afterAutospacing="1" w:line="240" w:lineRule="auto"/>
      <w:jc w:val="both"/>
      <w:outlineLvl w:val="6"/>
    </w:pPr>
    <w:rPr>
      <w:rFonts w:eastAsia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F6D02"/>
    <w:pPr>
      <w:widowControl w:val="0"/>
      <w:numPr>
        <w:ilvl w:val="7"/>
        <w:numId w:val="2"/>
      </w:numPr>
      <w:autoSpaceDE w:val="0"/>
      <w:autoSpaceDN w:val="0"/>
      <w:adjustRightInd w:val="0"/>
      <w:spacing w:before="240" w:after="60" w:line="240" w:lineRule="auto"/>
      <w:outlineLvl w:val="7"/>
    </w:pPr>
    <w:rPr>
      <w:rFonts w:eastAsia="Times New Roman" w:cs="Times New Roman"/>
      <w:i/>
      <w:iCs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F6D02"/>
    <w:pPr>
      <w:widowControl w:val="0"/>
      <w:numPr>
        <w:ilvl w:val="8"/>
        <w:numId w:val="2"/>
      </w:numPr>
      <w:autoSpaceDE w:val="0"/>
      <w:autoSpaceDN w:val="0"/>
      <w:adjustRightInd w:val="0"/>
      <w:spacing w:before="240" w:after="60" w:line="240" w:lineRule="auto"/>
      <w:outlineLvl w:val="8"/>
    </w:pPr>
    <w:rPr>
      <w:rFonts w:eastAsia="Times New Roman" w:cs="Arial"/>
      <w:sz w:val="22"/>
      <w:lang w:eastAsia="ru-RU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9"/>
    <w:rsid w:val="007F6D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9"/>
    <w:rsid w:val="007F6D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4"/>
    <w:link w:val="3"/>
    <w:uiPriority w:val="99"/>
    <w:rsid w:val="007F6D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9"/>
    <w:rsid w:val="007F6D02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uiPriority w:val="99"/>
    <w:rsid w:val="007F6D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9"/>
    <w:rsid w:val="007F6D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9"/>
    <w:rsid w:val="007F6D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7F6D02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4"/>
    <w:link w:val="9"/>
    <w:uiPriority w:val="99"/>
    <w:rsid w:val="007F6D02"/>
    <w:rPr>
      <w:rFonts w:ascii="Times New Roman" w:eastAsia="Times New Roman" w:hAnsi="Times New Roman" w:cs="Arial"/>
      <w:lang w:eastAsia="ru-RU"/>
    </w:rPr>
  </w:style>
  <w:style w:type="paragraph" w:customStyle="1" w:styleId="ConsNormal">
    <w:name w:val="ConsNormal"/>
    <w:rsid w:val="007F6D0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List Paragraph"/>
    <w:basedOn w:val="a"/>
    <w:uiPriority w:val="34"/>
    <w:qFormat/>
    <w:rsid w:val="007F6D02"/>
    <w:pPr>
      <w:spacing w:after="0" w:line="240" w:lineRule="auto"/>
      <w:ind w:left="720" w:firstLine="720"/>
      <w:contextualSpacing/>
      <w:jc w:val="both"/>
    </w:pPr>
    <w:rPr>
      <w:rFonts w:eastAsia="Times New Roman" w:cs="Times New Roman"/>
      <w:sz w:val="28"/>
      <w:szCs w:val="24"/>
      <w:lang w:eastAsia="ru-RU"/>
    </w:rPr>
  </w:style>
  <w:style w:type="paragraph" w:styleId="a1">
    <w:name w:val="List Number"/>
    <w:basedOn w:val="a"/>
    <w:uiPriority w:val="99"/>
    <w:rsid w:val="007F6D02"/>
    <w:pPr>
      <w:tabs>
        <w:tab w:val="num" w:pos="360"/>
      </w:tabs>
      <w:spacing w:after="0" w:line="240" w:lineRule="auto"/>
      <w:ind w:left="360" w:hanging="360"/>
      <w:contextualSpacing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2">
    <w:name w:val="Заголовок статьи"/>
    <w:basedOn w:val="a7"/>
    <w:next w:val="a"/>
    <w:uiPriority w:val="99"/>
    <w:rsid w:val="007F6D02"/>
    <w:pPr>
      <w:ind w:firstLine="720"/>
    </w:pPr>
  </w:style>
  <w:style w:type="paragraph" w:customStyle="1" w:styleId="a7">
    <w:name w:val="Заголовок структуры"/>
    <w:basedOn w:val="11"/>
    <w:next w:val="a"/>
    <w:link w:val="a8"/>
    <w:uiPriority w:val="99"/>
    <w:rsid w:val="007F6D02"/>
    <w:pPr>
      <w:numPr>
        <w:numId w:val="0"/>
      </w:numPr>
      <w:ind w:left="720"/>
      <w:jc w:val="both"/>
    </w:pPr>
    <w:rPr>
      <w:b/>
    </w:rPr>
  </w:style>
  <w:style w:type="paragraph" w:customStyle="1" w:styleId="11">
    <w:name w:val="Заголовок1"/>
    <w:basedOn w:val="1"/>
    <w:next w:val="a"/>
    <w:uiPriority w:val="99"/>
    <w:rsid w:val="007F6D02"/>
    <w:rPr>
      <w:rFonts w:cs="Arial"/>
      <w:bCs/>
    </w:rPr>
  </w:style>
  <w:style w:type="character" w:customStyle="1" w:styleId="a8">
    <w:name w:val="Заголовок структуры Знак"/>
    <w:basedOn w:val="a4"/>
    <w:link w:val="a7"/>
    <w:uiPriority w:val="99"/>
    <w:locked/>
    <w:rsid w:val="007F6D02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paragraph" w:customStyle="1" w:styleId="a3">
    <w:name w:val="Абзац нумерованного списка"/>
    <w:basedOn w:val="a"/>
    <w:link w:val="a9"/>
    <w:uiPriority w:val="99"/>
    <w:rsid w:val="007F6D02"/>
    <w:pPr>
      <w:spacing w:after="0" w:line="240" w:lineRule="auto"/>
      <w:ind w:firstLine="550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9">
    <w:name w:val="Абзац нумерованного списка Знак"/>
    <w:basedOn w:val="a4"/>
    <w:link w:val="a3"/>
    <w:uiPriority w:val="99"/>
    <w:locked/>
    <w:rsid w:val="007F6D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4"/>
    <w:uiPriority w:val="99"/>
    <w:rsid w:val="007F6D02"/>
    <w:rPr>
      <w:rFonts w:cs="Times New Roman"/>
      <w:color w:val="0000FF"/>
      <w:u w:val="single"/>
    </w:rPr>
  </w:style>
  <w:style w:type="character" w:styleId="ab">
    <w:name w:val="Emphasis"/>
    <w:basedOn w:val="a4"/>
    <w:uiPriority w:val="99"/>
    <w:qFormat/>
    <w:rsid w:val="007F6D02"/>
    <w:rPr>
      <w:rFonts w:cs="Times New Roman"/>
      <w:i/>
      <w:iCs/>
    </w:rPr>
  </w:style>
  <w:style w:type="paragraph" w:customStyle="1" w:styleId="text">
    <w:name w:val="text"/>
    <w:basedOn w:val="a"/>
    <w:uiPriority w:val="99"/>
    <w:rsid w:val="007F6D02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4"/>
      <w:lang w:eastAsia="ru-RU"/>
    </w:rPr>
  </w:style>
  <w:style w:type="paragraph" w:customStyle="1" w:styleId="text-v">
    <w:name w:val="text-v"/>
    <w:basedOn w:val="a"/>
    <w:uiPriority w:val="99"/>
    <w:rsid w:val="007F6D02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4"/>
      <w:lang w:eastAsia="ru-RU"/>
    </w:rPr>
  </w:style>
  <w:style w:type="paragraph" w:customStyle="1" w:styleId="tab-c">
    <w:name w:val="tab-c"/>
    <w:basedOn w:val="a"/>
    <w:uiPriority w:val="99"/>
    <w:rsid w:val="007F6D02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ac">
    <w:name w:val="Схема документа Знак"/>
    <w:basedOn w:val="a4"/>
    <w:link w:val="ad"/>
    <w:uiPriority w:val="99"/>
    <w:semiHidden/>
    <w:rsid w:val="007F6D0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Document Map"/>
    <w:basedOn w:val="a"/>
    <w:link w:val="ac"/>
    <w:uiPriority w:val="99"/>
    <w:semiHidden/>
    <w:rsid w:val="007F6D02"/>
    <w:pPr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basedOn w:val="a4"/>
    <w:uiPriority w:val="99"/>
    <w:semiHidden/>
    <w:rsid w:val="007F6D02"/>
    <w:rPr>
      <w:rFonts w:ascii="Tahoma" w:hAnsi="Tahoma" w:cs="Tahoma"/>
      <w:sz w:val="16"/>
      <w:szCs w:val="16"/>
    </w:rPr>
  </w:style>
  <w:style w:type="paragraph" w:customStyle="1" w:styleId="b-glossarydesctext">
    <w:name w:val="b-glossary__desc_text"/>
    <w:basedOn w:val="a"/>
    <w:uiPriority w:val="99"/>
    <w:rsid w:val="007F6D02"/>
    <w:pPr>
      <w:spacing w:before="100" w:beforeAutospacing="1" w:after="100" w:afterAutospacing="1" w:line="24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Ст-абзац"/>
    <w:basedOn w:val="a"/>
    <w:next w:val="a"/>
    <w:uiPriority w:val="99"/>
    <w:rsid w:val="007F6D02"/>
    <w:pPr>
      <w:autoSpaceDE w:val="0"/>
      <w:autoSpaceDN w:val="0"/>
      <w:adjustRightInd w:val="0"/>
      <w:spacing w:after="0" w:line="240" w:lineRule="auto"/>
    </w:pPr>
    <w:rPr>
      <w:rFonts w:eastAsia="Calibri" w:cs="Arial"/>
      <w:sz w:val="28"/>
      <w:szCs w:val="24"/>
    </w:rPr>
  </w:style>
  <w:style w:type="paragraph" w:customStyle="1" w:styleId="--2">
    <w:name w:val="Табл-терм-2"/>
    <w:basedOn w:val="a"/>
    <w:next w:val="a"/>
    <w:uiPriority w:val="99"/>
    <w:rsid w:val="007F6D02"/>
    <w:pPr>
      <w:autoSpaceDE w:val="0"/>
      <w:autoSpaceDN w:val="0"/>
      <w:adjustRightInd w:val="0"/>
      <w:spacing w:after="0" w:line="240" w:lineRule="auto"/>
    </w:pPr>
    <w:rPr>
      <w:rFonts w:eastAsia="Calibri" w:cs="Arial"/>
      <w:sz w:val="28"/>
      <w:szCs w:val="24"/>
    </w:rPr>
  </w:style>
  <w:style w:type="paragraph" w:customStyle="1" w:styleId="-0">
    <w:name w:val="Ст-раздел"/>
    <w:basedOn w:val="a"/>
    <w:next w:val="a"/>
    <w:uiPriority w:val="99"/>
    <w:rsid w:val="007F6D02"/>
    <w:pPr>
      <w:autoSpaceDE w:val="0"/>
      <w:autoSpaceDN w:val="0"/>
      <w:adjustRightInd w:val="0"/>
      <w:spacing w:after="0" w:line="240" w:lineRule="auto"/>
    </w:pPr>
    <w:rPr>
      <w:rFonts w:eastAsia="Calibri" w:cs="Arial"/>
      <w:sz w:val="28"/>
      <w:szCs w:val="24"/>
    </w:rPr>
  </w:style>
  <w:style w:type="paragraph" w:customStyle="1" w:styleId="Default">
    <w:name w:val="Default"/>
    <w:uiPriority w:val="99"/>
    <w:rsid w:val="007F6D02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e">
    <w:name w:val="Гипертекстовая ссылка"/>
    <w:basedOn w:val="a4"/>
    <w:uiPriority w:val="99"/>
    <w:rsid w:val="007F6D02"/>
    <w:rPr>
      <w:rFonts w:cs="Times New Roman"/>
      <w:b/>
      <w:bCs/>
      <w:color w:val="008000"/>
    </w:rPr>
  </w:style>
  <w:style w:type="paragraph" w:styleId="af">
    <w:name w:val="Normal (Web)"/>
    <w:basedOn w:val="a"/>
    <w:uiPriority w:val="99"/>
    <w:rsid w:val="007F6D02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sz w:val="28"/>
      <w:szCs w:val="24"/>
      <w:lang w:eastAsia="ru-RU"/>
    </w:rPr>
  </w:style>
  <w:style w:type="paragraph" w:styleId="af1">
    <w:name w:val="header"/>
    <w:basedOn w:val="a"/>
    <w:link w:val="af2"/>
    <w:uiPriority w:val="99"/>
    <w:rsid w:val="007F6D02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f2">
    <w:name w:val="Верхний колонтитул Знак"/>
    <w:basedOn w:val="a4"/>
    <w:link w:val="af1"/>
    <w:uiPriority w:val="99"/>
    <w:rsid w:val="007F6D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footer"/>
    <w:basedOn w:val="a"/>
    <w:link w:val="af4"/>
    <w:uiPriority w:val="99"/>
    <w:rsid w:val="007F6D02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f4">
    <w:name w:val="Нижний колонтитул Знак"/>
    <w:basedOn w:val="a4"/>
    <w:link w:val="af3"/>
    <w:uiPriority w:val="99"/>
    <w:rsid w:val="007F6D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5">
    <w:name w:val="Стиль таблицы"/>
    <w:basedOn w:val="a"/>
    <w:uiPriority w:val="99"/>
    <w:rsid w:val="007F6D02"/>
    <w:pPr>
      <w:spacing w:after="0" w:line="240" w:lineRule="auto"/>
    </w:pPr>
    <w:rPr>
      <w:rFonts w:eastAsia="Calibri" w:cs="Times New Roman"/>
      <w:sz w:val="28"/>
      <w:szCs w:val="24"/>
    </w:rPr>
  </w:style>
  <w:style w:type="paragraph" w:customStyle="1" w:styleId="Heading">
    <w:name w:val="Heading"/>
    <w:uiPriority w:val="99"/>
    <w:rsid w:val="007F6D0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SimSun" w:hAnsi="Arial" w:cs="Arial"/>
      <w:b/>
      <w:bCs/>
      <w:lang w:eastAsia="zh-CN"/>
    </w:rPr>
  </w:style>
  <w:style w:type="paragraph" w:styleId="af6">
    <w:name w:val="footnote text"/>
    <w:basedOn w:val="a"/>
    <w:link w:val="af7"/>
    <w:uiPriority w:val="99"/>
    <w:semiHidden/>
    <w:rsid w:val="007F6D02"/>
    <w:pPr>
      <w:widowControl w:val="0"/>
      <w:autoSpaceDE w:val="0"/>
      <w:autoSpaceDN w:val="0"/>
      <w:adjustRightInd w:val="0"/>
      <w:spacing w:after="0" w:line="240" w:lineRule="auto"/>
    </w:pPr>
    <w:rPr>
      <w:rFonts w:eastAsia="SimSun" w:cs="Arial"/>
      <w:sz w:val="20"/>
      <w:szCs w:val="20"/>
      <w:lang w:eastAsia="zh-CN"/>
    </w:rPr>
  </w:style>
  <w:style w:type="character" w:customStyle="1" w:styleId="af7">
    <w:name w:val="Текст сноски Знак"/>
    <w:basedOn w:val="a4"/>
    <w:link w:val="af6"/>
    <w:uiPriority w:val="99"/>
    <w:semiHidden/>
    <w:rsid w:val="007F6D02"/>
    <w:rPr>
      <w:rFonts w:ascii="Times New Roman" w:eastAsia="SimSun" w:hAnsi="Times New Roman" w:cs="Arial"/>
      <w:sz w:val="20"/>
      <w:szCs w:val="20"/>
      <w:lang w:eastAsia="zh-CN"/>
    </w:rPr>
  </w:style>
  <w:style w:type="paragraph" w:customStyle="1" w:styleId="21">
    <w:name w:val="Уровень 2"/>
    <w:basedOn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  <w:ind w:left="1440" w:hanging="360"/>
      <w:jc w:val="both"/>
    </w:pPr>
    <w:rPr>
      <w:rFonts w:eastAsia="Times New Roman" w:cs="Times New Roman"/>
      <w:spacing w:val="10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7F6D02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4"/>
    <w:link w:val="31"/>
    <w:uiPriority w:val="99"/>
    <w:rsid w:val="007F6D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Уровень 3"/>
    <w:basedOn w:val="21"/>
    <w:uiPriority w:val="99"/>
    <w:rsid w:val="007F6D02"/>
    <w:pPr>
      <w:ind w:left="0" w:firstLine="360"/>
    </w:pPr>
    <w:rPr>
      <w:spacing w:val="0"/>
      <w:szCs w:val="24"/>
    </w:rPr>
  </w:style>
  <w:style w:type="paragraph" w:customStyle="1" w:styleId="41">
    <w:name w:val="Уровень 4"/>
    <w:basedOn w:val="33"/>
    <w:uiPriority w:val="99"/>
    <w:rsid w:val="007F6D02"/>
  </w:style>
  <w:style w:type="paragraph" w:customStyle="1" w:styleId="51">
    <w:name w:val="Уровень 5"/>
    <w:basedOn w:val="6"/>
    <w:uiPriority w:val="99"/>
    <w:rsid w:val="007F6D02"/>
    <w:pPr>
      <w:widowControl w:val="0"/>
      <w:autoSpaceDE w:val="0"/>
      <w:autoSpaceDN w:val="0"/>
      <w:adjustRightInd w:val="0"/>
      <w:ind w:firstLine="360"/>
    </w:pPr>
    <w:rPr>
      <w:bCs/>
      <w:szCs w:val="22"/>
    </w:rPr>
  </w:style>
  <w:style w:type="paragraph" w:customStyle="1" w:styleId="13">
    <w:name w:val="Уровень 1 подзаголовок"/>
    <w:basedOn w:val="a"/>
    <w:uiPriority w:val="99"/>
    <w:rsid w:val="007F6D02"/>
    <w:pPr>
      <w:widowControl w:val="0"/>
      <w:tabs>
        <w:tab w:val="num" w:pos="720"/>
      </w:tabs>
      <w:autoSpaceDE w:val="0"/>
      <w:autoSpaceDN w:val="0"/>
      <w:adjustRightInd w:val="0"/>
      <w:spacing w:before="120" w:after="120" w:line="240" w:lineRule="auto"/>
      <w:ind w:left="720" w:hanging="720"/>
      <w:jc w:val="center"/>
    </w:pPr>
    <w:rPr>
      <w:rFonts w:eastAsia="Times New Roman" w:cs="Times New Roman"/>
      <w:b/>
      <w:bCs/>
      <w:i/>
      <w:sz w:val="28"/>
      <w:szCs w:val="24"/>
      <w:lang w:eastAsia="ru-RU"/>
    </w:rPr>
  </w:style>
  <w:style w:type="paragraph" w:styleId="af8">
    <w:name w:val="Title"/>
    <w:basedOn w:val="1"/>
    <w:link w:val="af9"/>
    <w:uiPriority w:val="99"/>
    <w:qFormat/>
    <w:rsid w:val="007F6D02"/>
    <w:rPr>
      <w:rFonts w:eastAsia="Calibri" w:cs="Calibri"/>
      <w:spacing w:val="20"/>
    </w:rPr>
  </w:style>
  <w:style w:type="character" w:customStyle="1" w:styleId="af9">
    <w:name w:val="Заголовок Знак"/>
    <w:basedOn w:val="a4"/>
    <w:link w:val="af8"/>
    <w:uiPriority w:val="99"/>
    <w:rsid w:val="007F6D02"/>
    <w:rPr>
      <w:rFonts w:ascii="Times New Roman" w:eastAsia="Calibri" w:hAnsi="Times New Roman" w:cs="Calibri"/>
      <w:spacing w:val="20"/>
      <w:sz w:val="28"/>
      <w:szCs w:val="28"/>
      <w:lang w:eastAsia="ru-RU"/>
    </w:rPr>
  </w:style>
  <w:style w:type="paragraph" w:customStyle="1" w:styleId="afa">
    <w:name w:val="Таблицы (моноширинный)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4"/>
      <w:lang w:eastAsia="ru-RU"/>
    </w:rPr>
  </w:style>
  <w:style w:type="paragraph" w:customStyle="1" w:styleId="afb">
    <w:name w:val="Позагол. приложения"/>
    <w:basedOn w:val="a"/>
    <w:link w:val="afc"/>
    <w:uiPriority w:val="99"/>
    <w:rsid w:val="007F6D02"/>
    <w:pPr>
      <w:spacing w:before="100" w:beforeAutospacing="1" w:after="100" w:afterAutospacing="1" w:line="24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fc">
    <w:name w:val="Позагол. приложения Знак"/>
    <w:basedOn w:val="a4"/>
    <w:link w:val="afb"/>
    <w:uiPriority w:val="99"/>
    <w:locked/>
    <w:rsid w:val="007F6D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horttext">
    <w:name w:val="short_text"/>
    <w:basedOn w:val="a4"/>
    <w:uiPriority w:val="99"/>
    <w:rsid w:val="007F6D02"/>
    <w:rPr>
      <w:rFonts w:cs="Times New Roman"/>
    </w:rPr>
  </w:style>
  <w:style w:type="character" w:customStyle="1" w:styleId="hps">
    <w:name w:val="hps"/>
    <w:basedOn w:val="a4"/>
    <w:uiPriority w:val="99"/>
    <w:rsid w:val="007F6D02"/>
    <w:rPr>
      <w:rFonts w:cs="Times New Roman"/>
    </w:rPr>
  </w:style>
  <w:style w:type="character" w:customStyle="1" w:styleId="atn">
    <w:name w:val="atn"/>
    <w:basedOn w:val="a4"/>
    <w:uiPriority w:val="99"/>
    <w:rsid w:val="007F6D02"/>
    <w:rPr>
      <w:rFonts w:cs="Times New Roman"/>
    </w:rPr>
  </w:style>
  <w:style w:type="character" w:customStyle="1" w:styleId="longtext">
    <w:name w:val="long_text"/>
    <w:basedOn w:val="a4"/>
    <w:uiPriority w:val="99"/>
    <w:rsid w:val="007F6D02"/>
    <w:rPr>
      <w:rFonts w:cs="Times New Roman"/>
    </w:rPr>
  </w:style>
  <w:style w:type="paragraph" w:styleId="22">
    <w:name w:val="Quote"/>
    <w:basedOn w:val="a"/>
    <w:next w:val="a"/>
    <w:link w:val="23"/>
    <w:uiPriority w:val="99"/>
    <w:qFormat/>
    <w:rsid w:val="007F6D02"/>
    <w:pPr>
      <w:spacing w:after="0" w:line="240" w:lineRule="auto"/>
      <w:ind w:firstLine="720"/>
      <w:jc w:val="both"/>
    </w:pPr>
    <w:rPr>
      <w:rFonts w:eastAsia="Times New Roman" w:cs="Times New Roman"/>
      <w:i/>
      <w:iCs/>
      <w:color w:val="000000"/>
      <w:sz w:val="28"/>
      <w:szCs w:val="24"/>
      <w:lang w:eastAsia="ru-RU"/>
    </w:rPr>
  </w:style>
  <w:style w:type="character" w:customStyle="1" w:styleId="23">
    <w:name w:val="Цитата 2 Знак"/>
    <w:basedOn w:val="a4"/>
    <w:link w:val="22"/>
    <w:uiPriority w:val="99"/>
    <w:rsid w:val="007F6D02"/>
    <w:rPr>
      <w:rFonts w:ascii="Times New Roman" w:eastAsia="Times New Roman" w:hAnsi="Times New Roman" w:cs="Times New Roman"/>
      <w:i/>
      <w:iCs/>
      <w:color w:val="000000"/>
      <w:sz w:val="28"/>
      <w:szCs w:val="24"/>
      <w:lang w:eastAsia="ru-RU"/>
    </w:rPr>
  </w:style>
  <w:style w:type="character" w:customStyle="1" w:styleId="gt-trans-draggable">
    <w:name w:val="gt-trans-draggable"/>
    <w:basedOn w:val="a4"/>
    <w:uiPriority w:val="99"/>
    <w:rsid w:val="007F6D02"/>
    <w:rPr>
      <w:rFonts w:cs="Times New Roman"/>
    </w:rPr>
  </w:style>
  <w:style w:type="paragraph" w:styleId="24">
    <w:name w:val="toc 2"/>
    <w:basedOn w:val="a"/>
    <w:next w:val="a"/>
    <w:autoRedefine/>
    <w:uiPriority w:val="99"/>
    <w:rsid w:val="007F6D02"/>
    <w:pPr>
      <w:spacing w:after="0" w:line="240" w:lineRule="auto"/>
      <w:ind w:left="284"/>
    </w:pPr>
    <w:rPr>
      <w:rFonts w:eastAsia="Times New Roman" w:cs="Times New Roman"/>
      <w:bCs/>
      <w:sz w:val="28"/>
      <w:szCs w:val="20"/>
      <w:lang w:eastAsia="ru-RU"/>
    </w:rPr>
  </w:style>
  <w:style w:type="paragraph" w:styleId="14">
    <w:name w:val="toc 1"/>
    <w:basedOn w:val="a"/>
    <w:next w:val="a"/>
    <w:autoRedefine/>
    <w:uiPriority w:val="39"/>
    <w:rsid w:val="007F6D02"/>
    <w:pPr>
      <w:tabs>
        <w:tab w:val="right" w:leader="dot" w:pos="9345"/>
      </w:tabs>
      <w:spacing w:after="0" w:line="240" w:lineRule="auto"/>
    </w:pPr>
    <w:rPr>
      <w:rFonts w:eastAsia="Times New Roman" w:cs="Times New Roman"/>
      <w:bCs/>
      <w:sz w:val="28"/>
      <w:szCs w:val="24"/>
      <w:lang w:eastAsia="ru-RU"/>
    </w:rPr>
  </w:style>
  <w:style w:type="paragraph" w:styleId="34">
    <w:name w:val="toc 3"/>
    <w:basedOn w:val="a"/>
    <w:next w:val="a"/>
    <w:autoRedefine/>
    <w:uiPriority w:val="99"/>
    <w:rsid w:val="007F6D02"/>
    <w:pPr>
      <w:spacing w:after="0" w:line="240" w:lineRule="auto"/>
      <w:ind w:left="567"/>
    </w:pPr>
    <w:rPr>
      <w:rFonts w:eastAsia="Times New Roman" w:cs="Times New Roman"/>
      <w:sz w:val="28"/>
      <w:szCs w:val="20"/>
      <w:lang w:eastAsia="ru-RU"/>
    </w:rPr>
  </w:style>
  <w:style w:type="paragraph" w:styleId="42">
    <w:name w:val="toc 4"/>
    <w:basedOn w:val="a"/>
    <w:next w:val="a"/>
    <w:autoRedefine/>
    <w:uiPriority w:val="99"/>
    <w:rsid w:val="007F6D02"/>
    <w:pPr>
      <w:spacing w:after="0" w:line="240" w:lineRule="auto"/>
      <w:ind w:left="567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"/>
    <w:next w:val="a"/>
    <w:autoRedefine/>
    <w:uiPriority w:val="99"/>
    <w:rsid w:val="007F6D02"/>
    <w:pPr>
      <w:spacing w:after="0" w:line="240" w:lineRule="auto"/>
      <w:ind w:left="720" w:firstLine="7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99"/>
    <w:rsid w:val="007F6D02"/>
    <w:pPr>
      <w:spacing w:after="0" w:line="240" w:lineRule="auto"/>
      <w:ind w:left="960" w:firstLine="7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7F6D02"/>
    <w:pPr>
      <w:spacing w:after="0" w:line="240" w:lineRule="auto"/>
      <w:ind w:left="1200" w:firstLine="7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99"/>
    <w:rsid w:val="007F6D02"/>
    <w:pPr>
      <w:spacing w:after="0" w:line="240" w:lineRule="auto"/>
      <w:ind w:left="1440" w:firstLine="7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uiPriority w:val="99"/>
    <w:rsid w:val="007F6D02"/>
    <w:pPr>
      <w:spacing w:after="0" w:line="240" w:lineRule="auto"/>
      <w:ind w:left="1680" w:firstLine="7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5">
    <w:name w:val="Стиль Стиль таблицы + Междустр.интервал:  15 строки"/>
    <w:basedOn w:val="af5"/>
    <w:uiPriority w:val="99"/>
    <w:rsid w:val="007F6D02"/>
    <w:rPr>
      <w:rFonts w:eastAsia="Times New Roman"/>
      <w:szCs w:val="20"/>
    </w:rPr>
  </w:style>
  <w:style w:type="paragraph" w:customStyle="1" w:styleId="205">
    <w:name w:val="Стиль По левому краю Перед:  20 пт После:  5 пт"/>
    <w:basedOn w:val="a"/>
    <w:uiPriority w:val="99"/>
    <w:rsid w:val="007F6D02"/>
    <w:pPr>
      <w:spacing w:before="100" w:beforeAutospacing="1" w:after="100" w:afterAutospacing="1" w:line="240" w:lineRule="auto"/>
      <w:ind w:firstLine="720"/>
    </w:pPr>
    <w:rPr>
      <w:rFonts w:eastAsia="Times New Roman" w:cs="Times New Roman"/>
      <w:sz w:val="28"/>
      <w:szCs w:val="20"/>
      <w:lang w:eastAsia="ru-RU"/>
    </w:rPr>
  </w:style>
  <w:style w:type="paragraph" w:customStyle="1" w:styleId="Informacjepersonalne">
    <w:name w:val="Informacje personalne"/>
    <w:basedOn w:val="a"/>
    <w:uiPriority w:val="99"/>
    <w:rsid w:val="007F6D02"/>
    <w:pPr>
      <w:numPr>
        <w:numId w:val="1"/>
      </w:numPr>
      <w:spacing w:after="0" w:line="240" w:lineRule="auto"/>
    </w:pPr>
    <w:rPr>
      <w:rFonts w:eastAsia="Times New Roman" w:cs="Times New Roman"/>
      <w:sz w:val="28"/>
      <w:szCs w:val="20"/>
      <w:lang w:val="en-GB" w:eastAsia="pl-PL"/>
    </w:rPr>
  </w:style>
  <w:style w:type="character" w:styleId="afd">
    <w:name w:val="Strong"/>
    <w:basedOn w:val="a4"/>
    <w:uiPriority w:val="99"/>
    <w:qFormat/>
    <w:rsid w:val="007F6D02"/>
    <w:rPr>
      <w:rFonts w:cs="Times New Roman"/>
      <w:b/>
      <w:bCs/>
    </w:rPr>
  </w:style>
  <w:style w:type="paragraph" w:customStyle="1" w:styleId="43">
    <w:name w:val="Стиль Заголовок 4 + По левому краю"/>
    <w:basedOn w:val="4"/>
    <w:uiPriority w:val="99"/>
    <w:rsid w:val="007F6D02"/>
    <w:pPr>
      <w:ind w:firstLine="567"/>
    </w:pPr>
    <w:rPr>
      <w:szCs w:val="20"/>
    </w:rPr>
  </w:style>
  <w:style w:type="paragraph" w:styleId="afe">
    <w:name w:val="caption"/>
    <w:basedOn w:val="a"/>
    <w:next w:val="a"/>
    <w:uiPriority w:val="99"/>
    <w:qFormat/>
    <w:rsid w:val="007F6D02"/>
    <w:pPr>
      <w:spacing w:line="240" w:lineRule="auto"/>
      <w:ind w:firstLine="720"/>
      <w:jc w:val="both"/>
    </w:pPr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ff">
    <w:name w:val="TOC Heading"/>
    <w:basedOn w:val="1"/>
    <w:next w:val="a"/>
    <w:uiPriority w:val="39"/>
    <w:qFormat/>
    <w:rsid w:val="007F6D02"/>
    <w:pPr>
      <w:keepNext/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customStyle="1" w:styleId="aff0">
    <w:name w:val="Название таблицы"/>
    <w:basedOn w:val="a"/>
    <w:next w:val="af5"/>
    <w:uiPriority w:val="99"/>
    <w:rsid w:val="007F6D02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4"/>
      <w:lang w:eastAsia="ru-RU"/>
    </w:rPr>
  </w:style>
  <w:style w:type="paragraph" w:customStyle="1" w:styleId="aff1">
    <w:name w:val="Абзац после таблицы"/>
    <w:basedOn w:val="a"/>
    <w:next w:val="a"/>
    <w:uiPriority w:val="99"/>
    <w:rsid w:val="007F6D02"/>
    <w:pPr>
      <w:spacing w:before="100" w:beforeAutospacing="1" w:after="0" w:line="24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2">
    <w:name w:val="Подрисуночные надписи"/>
    <w:basedOn w:val="a"/>
    <w:next w:val="a"/>
    <w:uiPriority w:val="99"/>
    <w:rsid w:val="007F6D02"/>
    <w:pPr>
      <w:spacing w:before="100" w:beforeAutospacing="1" w:after="100" w:afterAutospacing="1" w:line="240" w:lineRule="auto"/>
      <w:jc w:val="center"/>
    </w:pPr>
    <w:rPr>
      <w:rFonts w:eastAsia="Times New Roman" w:cs="Times New Roman"/>
      <w:bCs/>
      <w:sz w:val="28"/>
      <w:szCs w:val="24"/>
      <w:lang w:eastAsia="ru-RU"/>
    </w:rPr>
  </w:style>
  <w:style w:type="character" w:customStyle="1" w:styleId="aff3">
    <w:name w:val="Цветовое выделение"/>
    <w:uiPriority w:val="99"/>
    <w:rsid w:val="007F6D02"/>
    <w:rPr>
      <w:b/>
      <w:color w:val="000080"/>
    </w:rPr>
  </w:style>
  <w:style w:type="paragraph" w:customStyle="1" w:styleId="aff4">
    <w:name w:val="Стиль Перед:  авто После:  авто"/>
    <w:basedOn w:val="a"/>
    <w:next w:val="a"/>
    <w:uiPriority w:val="99"/>
    <w:rsid w:val="007F6D02"/>
    <w:pPr>
      <w:spacing w:before="100" w:beforeAutospacing="1" w:after="100" w:afterAutospacing="1" w:line="24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aff5">
    <w:name w:val="Перечисление"/>
    <w:basedOn w:val="a0"/>
    <w:uiPriority w:val="99"/>
    <w:rsid w:val="007F6D02"/>
    <w:pPr>
      <w:ind w:left="0" w:firstLine="357"/>
    </w:pPr>
  </w:style>
  <w:style w:type="paragraph" w:customStyle="1" w:styleId="aff6">
    <w:name w:val="Знак"/>
    <w:basedOn w:val="a"/>
    <w:uiPriority w:val="99"/>
    <w:rsid w:val="007F6D02"/>
    <w:pPr>
      <w:spacing w:after="160" w:line="240" w:lineRule="exact"/>
    </w:pPr>
    <w:rPr>
      <w:rFonts w:ascii="Verdana" w:eastAsia="Times New Roman" w:hAnsi="Verdana" w:cs="Times New Roman"/>
      <w:sz w:val="28"/>
      <w:szCs w:val="24"/>
      <w:lang w:val="en-US"/>
    </w:rPr>
  </w:style>
  <w:style w:type="paragraph" w:customStyle="1" w:styleId="Style4">
    <w:name w:val="Style4"/>
    <w:basedOn w:val="a"/>
    <w:uiPriority w:val="99"/>
    <w:rsid w:val="007F6D02"/>
    <w:pPr>
      <w:widowControl w:val="0"/>
      <w:autoSpaceDE w:val="0"/>
      <w:autoSpaceDN w:val="0"/>
      <w:adjustRightInd w:val="0"/>
      <w:spacing w:after="0" w:line="245" w:lineRule="exact"/>
      <w:ind w:firstLine="72"/>
    </w:pPr>
    <w:rPr>
      <w:rFonts w:eastAsia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4"/>
      <w:lang w:eastAsia="ru-RU"/>
    </w:rPr>
  </w:style>
  <w:style w:type="paragraph" w:customStyle="1" w:styleId="Style6">
    <w:name w:val="Style6"/>
    <w:basedOn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4"/>
      <w:lang w:eastAsia="ru-RU"/>
    </w:rPr>
  </w:style>
  <w:style w:type="paragraph" w:customStyle="1" w:styleId="Style7">
    <w:name w:val="Style7"/>
    <w:basedOn w:val="a"/>
    <w:uiPriority w:val="99"/>
    <w:rsid w:val="007F6D02"/>
    <w:pPr>
      <w:widowControl w:val="0"/>
      <w:autoSpaceDE w:val="0"/>
      <w:autoSpaceDN w:val="0"/>
      <w:adjustRightInd w:val="0"/>
      <w:spacing w:after="0" w:line="226" w:lineRule="exact"/>
      <w:ind w:hanging="106"/>
    </w:pPr>
    <w:rPr>
      <w:rFonts w:eastAsia="Times New Roman" w:cs="Times New Roman"/>
      <w:sz w:val="28"/>
      <w:szCs w:val="24"/>
      <w:lang w:eastAsia="ru-RU"/>
    </w:rPr>
  </w:style>
  <w:style w:type="paragraph" w:customStyle="1" w:styleId="Style8">
    <w:name w:val="Style8"/>
    <w:basedOn w:val="a"/>
    <w:uiPriority w:val="99"/>
    <w:rsid w:val="007F6D02"/>
    <w:pPr>
      <w:widowControl w:val="0"/>
      <w:autoSpaceDE w:val="0"/>
      <w:autoSpaceDN w:val="0"/>
      <w:adjustRightInd w:val="0"/>
      <w:spacing w:after="0" w:line="252" w:lineRule="exact"/>
    </w:pPr>
    <w:rPr>
      <w:rFonts w:eastAsia="Times New Roman" w:cs="Times New Roman"/>
      <w:sz w:val="28"/>
      <w:szCs w:val="24"/>
      <w:lang w:eastAsia="ru-RU"/>
    </w:rPr>
  </w:style>
  <w:style w:type="character" w:customStyle="1" w:styleId="FontStyle16">
    <w:name w:val="Font Style16"/>
    <w:basedOn w:val="a4"/>
    <w:uiPriority w:val="99"/>
    <w:rsid w:val="007F6D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basedOn w:val="a4"/>
    <w:uiPriority w:val="99"/>
    <w:rsid w:val="007F6D02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4"/>
    <w:uiPriority w:val="99"/>
    <w:rsid w:val="007F6D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7F6D02"/>
    <w:pPr>
      <w:widowControl w:val="0"/>
      <w:autoSpaceDE w:val="0"/>
      <w:autoSpaceDN w:val="0"/>
      <w:adjustRightInd w:val="0"/>
      <w:spacing w:after="0" w:line="206" w:lineRule="exact"/>
      <w:ind w:hanging="187"/>
    </w:pPr>
    <w:rPr>
      <w:rFonts w:eastAsia="Times New Roman" w:cs="Times New Roman"/>
      <w:sz w:val="28"/>
      <w:szCs w:val="24"/>
      <w:lang w:eastAsia="ru-RU"/>
    </w:rPr>
  </w:style>
  <w:style w:type="paragraph" w:customStyle="1" w:styleId="Style10">
    <w:name w:val="Style10"/>
    <w:basedOn w:val="a"/>
    <w:uiPriority w:val="99"/>
    <w:rsid w:val="007F6D02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Style11">
    <w:name w:val="Style11"/>
    <w:basedOn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4"/>
      <w:lang w:eastAsia="ru-RU"/>
    </w:rPr>
  </w:style>
  <w:style w:type="paragraph" w:customStyle="1" w:styleId="Style12">
    <w:name w:val="Style12"/>
    <w:basedOn w:val="a"/>
    <w:uiPriority w:val="99"/>
    <w:rsid w:val="007F6D02"/>
    <w:pPr>
      <w:widowControl w:val="0"/>
      <w:autoSpaceDE w:val="0"/>
      <w:autoSpaceDN w:val="0"/>
      <w:adjustRightInd w:val="0"/>
      <w:spacing w:after="0" w:line="254" w:lineRule="exact"/>
      <w:ind w:firstLine="533"/>
    </w:pPr>
    <w:rPr>
      <w:rFonts w:eastAsia="Times New Roman" w:cs="Times New Roman"/>
      <w:sz w:val="28"/>
      <w:szCs w:val="24"/>
      <w:lang w:eastAsia="ru-RU"/>
    </w:rPr>
  </w:style>
  <w:style w:type="character" w:customStyle="1" w:styleId="aff7">
    <w:name w:val="Основной текст с отступом Знак"/>
    <w:basedOn w:val="a4"/>
    <w:link w:val="aff8"/>
    <w:uiPriority w:val="99"/>
    <w:semiHidden/>
    <w:rsid w:val="007F6D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8">
    <w:name w:val="Body Text Indent"/>
    <w:basedOn w:val="a"/>
    <w:link w:val="aff7"/>
    <w:uiPriority w:val="99"/>
    <w:semiHidden/>
    <w:rsid w:val="007F6D02"/>
    <w:pPr>
      <w:spacing w:after="120" w:line="240" w:lineRule="auto"/>
      <w:ind w:left="283" w:firstLine="720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16">
    <w:name w:val="Основной текст с отступом Знак1"/>
    <w:basedOn w:val="a4"/>
    <w:uiPriority w:val="99"/>
    <w:semiHidden/>
    <w:rsid w:val="007F6D02"/>
    <w:rPr>
      <w:rFonts w:ascii="Times New Roman" w:hAnsi="Times New Roman"/>
      <w:sz w:val="24"/>
    </w:rPr>
  </w:style>
  <w:style w:type="character" w:customStyle="1" w:styleId="aff9">
    <w:name w:val="Основной текст_"/>
    <w:basedOn w:val="a4"/>
    <w:link w:val="17"/>
    <w:uiPriority w:val="99"/>
    <w:locked/>
    <w:rsid w:val="007F6D02"/>
    <w:rPr>
      <w:sz w:val="15"/>
      <w:szCs w:val="15"/>
      <w:shd w:val="clear" w:color="auto" w:fill="FFFFFF"/>
    </w:rPr>
  </w:style>
  <w:style w:type="paragraph" w:customStyle="1" w:styleId="17">
    <w:name w:val="Основной текст1"/>
    <w:basedOn w:val="a"/>
    <w:link w:val="aff9"/>
    <w:uiPriority w:val="99"/>
    <w:rsid w:val="007F6D02"/>
    <w:pPr>
      <w:widowControl w:val="0"/>
      <w:shd w:val="clear" w:color="auto" w:fill="FFFFFF"/>
      <w:spacing w:before="360" w:after="0" w:line="240" w:lineRule="atLeast"/>
    </w:pPr>
    <w:rPr>
      <w:rFonts w:asciiTheme="minorHAnsi" w:hAnsiTheme="minorHAnsi"/>
      <w:sz w:val="15"/>
      <w:szCs w:val="15"/>
    </w:rPr>
  </w:style>
  <w:style w:type="character" w:customStyle="1" w:styleId="10pt">
    <w:name w:val="Основной текст + 10 pt"/>
    <w:basedOn w:val="aff9"/>
    <w:uiPriority w:val="99"/>
    <w:rsid w:val="007F6D02"/>
    <w:rPr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0">
    <w:name w:val="Основной текст + 10"/>
    <w:aliases w:val="5 pt,Полужирный"/>
    <w:basedOn w:val="aff9"/>
    <w:uiPriority w:val="99"/>
    <w:rsid w:val="007F6D02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pt">
    <w:name w:val="Основной текст + 8 pt"/>
    <w:basedOn w:val="aff9"/>
    <w:uiPriority w:val="99"/>
    <w:rsid w:val="007F6D02"/>
    <w:rPr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2">
    <w:name w:val="Основной текст + 8"/>
    <w:aliases w:val="5 pt1"/>
    <w:basedOn w:val="aff9"/>
    <w:uiPriority w:val="99"/>
    <w:rsid w:val="007F6D02"/>
    <w:rPr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5">
    <w:name w:val="Основной текст2"/>
    <w:basedOn w:val="a"/>
    <w:uiPriority w:val="99"/>
    <w:rsid w:val="007F6D02"/>
    <w:pPr>
      <w:widowControl w:val="0"/>
      <w:shd w:val="clear" w:color="auto" w:fill="FFFFFF"/>
      <w:spacing w:before="240" w:after="0" w:line="254" w:lineRule="exact"/>
      <w:ind w:firstLine="440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qFormat/>
    <w:rsid w:val="007F6D0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Содержимое таблицы"/>
    <w:basedOn w:val="a"/>
    <w:uiPriority w:val="99"/>
    <w:rsid w:val="007F6D02"/>
    <w:pPr>
      <w:suppressLineNumbers/>
      <w:suppressAutoHyphens/>
      <w:spacing w:after="0" w:line="240" w:lineRule="auto"/>
      <w:ind w:firstLine="284"/>
      <w:jc w:val="both"/>
    </w:pPr>
    <w:rPr>
      <w:rFonts w:ascii="Tahoma" w:eastAsia="Times New Roman" w:hAnsi="Tahoma" w:cs="Tahoma"/>
      <w:sz w:val="22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7F6D0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5">
    <w:name w:val="Font Style15"/>
    <w:basedOn w:val="a4"/>
    <w:uiPriority w:val="99"/>
    <w:rsid w:val="007F6D02"/>
    <w:rPr>
      <w:rFonts w:ascii="Times New Roman" w:hAnsi="Times New Roman" w:cs="Times New Roman"/>
      <w:b/>
      <w:bCs/>
      <w:sz w:val="20"/>
      <w:szCs w:val="20"/>
    </w:rPr>
  </w:style>
  <w:style w:type="character" w:customStyle="1" w:styleId="rvts34">
    <w:name w:val="rvts34"/>
    <w:basedOn w:val="a4"/>
    <w:uiPriority w:val="99"/>
    <w:rsid w:val="007F6D02"/>
    <w:rPr>
      <w:rFonts w:ascii="Arial" w:hAnsi="Arial" w:cs="Arial"/>
    </w:rPr>
  </w:style>
  <w:style w:type="character" w:customStyle="1" w:styleId="rvts37">
    <w:name w:val="rvts37"/>
    <w:basedOn w:val="a4"/>
    <w:uiPriority w:val="99"/>
    <w:rsid w:val="007F6D02"/>
    <w:rPr>
      <w:rFonts w:ascii="Arial" w:hAnsi="Arial" w:cs="Arial"/>
      <w:b/>
      <w:bCs/>
    </w:rPr>
  </w:style>
  <w:style w:type="paragraph" w:styleId="affc">
    <w:name w:val="Body Text"/>
    <w:basedOn w:val="a1"/>
    <w:link w:val="affd"/>
    <w:rsid w:val="007F6D02"/>
    <w:pPr>
      <w:tabs>
        <w:tab w:val="clear" w:pos="360"/>
      </w:tabs>
      <w:ind w:left="1080"/>
    </w:pPr>
  </w:style>
  <w:style w:type="character" w:customStyle="1" w:styleId="affd">
    <w:name w:val="Основной текст Знак"/>
    <w:basedOn w:val="a4"/>
    <w:link w:val="affc"/>
    <w:rsid w:val="007F6D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2"/>
    <w:basedOn w:val="affc"/>
    <w:link w:val="27"/>
    <w:uiPriority w:val="99"/>
    <w:rsid w:val="007F6D02"/>
    <w:pPr>
      <w:numPr>
        <w:ilvl w:val="3"/>
      </w:numPr>
      <w:ind w:left="3240" w:firstLine="720"/>
    </w:pPr>
  </w:style>
  <w:style w:type="character" w:customStyle="1" w:styleId="27">
    <w:name w:val="Основной текст 2 Знак"/>
    <w:basedOn w:val="a4"/>
    <w:link w:val="26"/>
    <w:uiPriority w:val="99"/>
    <w:rsid w:val="007F6D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e">
    <w:name w:val="Plain Text"/>
    <w:basedOn w:val="a"/>
    <w:link w:val="afff"/>
    <w:uiPriority w:val="99"/>
    <w:rsid w:val="007F6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екст Знак"/>
    <w:basedOn w:val="a4"/>
    <w:link w:val="affe"/>
    <w:uiPriority w:val="99"/>
    <w:rsid w:val="007F6D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0">
    <w:name w:val="Знак Знак Знак Знак"/>
    <w:basedOn w:val="a"/>
    <w:uiPriority w:val="99"/>
    <w:rsid w:val="007F6D0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8">
    <w:name w:val="Знак Знак Знак Знак1"/>
    <w:basedOn w:val="a"/>
    <w:uiPriority w:val="99"/>
    <w:rsid w:val="007F6D0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0">
    <w:name w:val="consplusnormal"/>
    <w:basedOn w:val="a"/>
    <w:uiPriority w:val="99"/>
    <w:rsid w:val="007F6D02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afff1">
    <w:name w:val="Текст примечания Знак"/>
    <w:basedOn w:val="a4"/>
    <w:link w:val="afff2"/>
    <w:uiPriority w:val="99"/>
    <w:semiHidden/>
    <w:rsid w:val="007F6D02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ff2">
    <w:name w:val="annotation text"/>
    <w:basedOn w:val="a"/>
    <w:link w:val="afff1"/>
    <w:uiPriority w:val="99"/>
    <w:semiHidden/>
    <w:rsid w:val="007F6D02"/>
    <w:pPr>
      <w:spacing w:after="0" w:line="240" w:lineRule="auto"/>
      <w:jc w:val="both"/>
    </w:pPr>
    <w:rPr>
      <w:rFonts w:eastAsia="Calibri" w:cs="Times New Roman"/>
      <w:sz w:val="20"/>
      <w:szCs w:val="20"/>
      <w:lang w:val="en-US"/>
    </w:rPr>
  </w:style>
  <w:style w:type="character" w:customStyle="1" w:styleId="19">
    <w:name w:val="Текст примечания Знак1"/>
    <w:basedOn w:val="a4"/>
    <w:uiPriority w:val="99"/>
    <w:semiHidden/>
    <w:rsid w:val="007F6D02"/>
    <w:rPr>
      <w:rFonts w:ascii="Times New Roman" w:hAnsi="Times New Roman"/>
      <w:sz w:val="20"/>
      <w:szCs w:val="20"/>
    </w:rPr>
  </w:style>
  <w:style w:type="paragraph" w:customStyle="1" w:styleId="u">
    <w:name w:val="u"/>
    <w:basedOn w:val="a"/>
    <w:uiPriority w:val="99"/>
    <w:rsid w:val="007F6D02"/>
    <w:pPr>
      <w:spacing w:before="100" w:beforeAutospacing="1" w:after="100" w:afterAutospacing="1" w:line="240" w:lineRule="auto"/>
      <w:ind w:firstLine="567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 Знак"/>
    <w:basedOn w:val="a"/>
    <w:uiPriority w:val="99"/>
    <w:rsid w:val="007F6D0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Прижатый влево"/>
    <w:basedOn w:val="a"/>
    <w:next w:val="a"/>
    <w:uiPriority w:val="99"/>
    <w:rsid w:val="007F6D02"/>
    <w:pPr>
      <w:autoSpaceDE w:val="0"/>
      <w:autoSpaceDN w:val="0"/>
      <w:adjustRightInd w:val="0"/>
      <w:spacing w:after="0" w:line="240" w:lineRule="auto"/>
    </w:pPr>
    <w:rPr>
      <w:rFonts w:eastAsia="Calibri" w:cs="Arial"/>
      <w:sz w:val="28"/>
      <w:szCs w:val="24"/>
    </w:rPr>
  </w:style>
  <w:style w:type="paragraph" w:customStyle="1" w:styleId="afff4">
    <w:name w:val="Комментарий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eastAsia="Times New Roman" w:cs="Arial"/>
      <w:i/>
      <w:iCs/>
      <w:color w:val="800080"/>
      <w:sz w:val="28"/>
      <w:szCs w:val="24"/>
      <w:lang w:eastAsia="ru-RU"/>
    </w:rPr>
  </w:style>
  <w:style w:type="paragraph" w:customStyle="1" w:styleId="afff5">
    <w:name w:val="Заголовок для информации об изменениях"/>
    <w:basedOn w:val="1"/>
    <w:next w:val="a"/>
    <w:uiPriority w:val="99"/>
    <w:rsid w:val="007F6D02"/>
    <w:pPr>
      <w:spacing w:before="0" w:after="0"/>
      <w:outlineLvl w:val="9"/>
    </w:pPr>
    <w:rPr>
      <w:rFonts w:cs="Arial"/>
      <w:sz w:val="20"/>
      <w:szCs w:val="20"/>
      <w:shd w:val="clear" w:color="auto" w:fill="FFFFFF"/>
    </w:rPr>
  </w:style>
  <w:style w:type="character" w:customStyle="1" w:styleId="afff6">
    <w:name w:val="Текст выноски Знак"/>
    <w:basedOn w:val="a4"/>
    <w:link w:val="afff7"/>
    <w:uiPriority w:val="99"/>
    <w:semiHidden/>
    <w:rsid w:val="007F6D02"/>
    <w:rPr>
      <w:rFonts w:ascii="Tahoma" w:eastAsia="Times New Roman" w:hAnsi="Tahoma" w:cs="Tahoma"/>
      <w:sz w:val="16"/>
      <w:szCs w:val="16"/>
      <w:lang w:eastAsia="ru-RU"/>
    </w:rPr>
  </w:style>
  <w:style w:type="paragraph" w:styleId="afff7">
    <w:name w:val="Balloon Text"/>
    <w:basedOn w:val="a"/>
    <w:link w:val="afff6"/>
    <w:uiPriority w:val="99"/>
    <w:semiHidden/>
    <w:rsid w:val="007F6D02"/>
    <w:pPr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Текст выноски Знак1"/>
    <w:basedOn w:val="a4"/>
    <w:uiPriority w:val="99"/>
    <w:semiHidden/>
    <w:rsid w:val="007F6D02"/>
    <w:rPr>
      <w:rFonts w:ascii="Tahoma" w:hAnsi="Tahoma" w:cs="Tahoma"/>
      <w:sz w:val="16"/>
      <w:szCs w:val="16"/>
    </w:rPr>
  </w:style>
  <w:style w:type="character" w:customStyle="1" w:styleId="translation">
    <w:name w:val="translation"/>
    <w:basedOn w:val="a4"/>
    <w:uiPriority w:val="99"/>
    <w:rsid w:val="007F6D02"/>
    <w:rPr>
      <w:rFonts w:cs="Times New Roman"/>
    </w:rPr>
  </w:style>
  <w:style w:type="paragraph" w:customStyle="1" w:styleId="bodytext">
    <w:name w:val="bodytext"/>
    <w:basedOn w:val="a"/>
    <w:uiPriority w:val="99"/>
    <w:rsid w:val="007F6D02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style80">
    <w:name w:val="style8"/>
    <w:basedOn w:val="a4"/>
    <w:uiPriority w:val="99"/>
    <w:rsid w:val="007F6D02"/>
    <w:rPr>
      <w:rFonts w:cs="Times New Roman"/>
    </w:rPr>
  </w:style>
  <w:style w:type="paragraph" w:customStyle="1" w:styleId="311">
    <w:name w:val="Стиль Заголовок 3 + 11 пт"/>
    <w:basedOn w:val="3"/>
    <w:uiPriority w:val="99"/>
    <w:rsid w:val="007F6D02"/>
    <w:rPr>
      <w:sz w:val="22"/>
    </w:rPr>
  </w:style>
  <w:style w:type="paragraph" w:customStyle="1" w:styleId="12755">
    <w:name w:val="Стиль Первая строка:  127 см Перед:  5 пт После:  5 пт"/>
    <w:basedOn w:val="a"/>
    <w:uiPriority w:val="99"/>
    <w:rsid w:val="007F6D02"/>
    <w:pPr>
      <w:spacing w:before="100" w:after="100" w:line="24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fff8">
    <w:name w:val="Активная гипертекстовая ссылка"/>
    <w:basedOn w:val="ae"/>
    <w:uiPriority w:val="99"/>
    <w:rsid w:val="007F6D02"/>
    <w:rPr>
      <w:rFonts w:cs="Times New Roman"/>
      <w:b/>
      <w:bCs/>
      <w:color w:val="008000"/>
      <w:u w:val="single"/>
    </w:rPr>
  </w:style>
  <w:style w:type="paragraph" w:customStyle="1" w:styleId="afff9">
    <w:name w:val="Внимание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eastAsia="Times New Roman" w:cs="Arial"/>
      <w:sz w:val="28"/>
      <w:szCs w:val="24"/>
      <w:shd w:val="clear" w:color="auto" w:fill="FAF3E9"/>
      <w:lang w:eastAsia="ru-RU"/>
    </w:rPr>
  </w:style>
  <w:style w:type="paragraph" w:customStyle="1" w:styleId="afffa">
    <w:name w:val="Внимание: криминал!!"/>
    <w:basedOn w:val="afff9"/>
    <w:next w:val="a"/>
    <w:uiPriority w:val="99"/>
    <w:rsid w:val="007F6D0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Внимание: недобросовестность!"/>
    <w:basedOn w:val="afff9"/>
    <w:next w:val="a"/>
    <w:uiPriority w:val="99"/>
    <w:rsid w:val="007F6D0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Выделение для Базового Поиска"/>
    <w:basedOn w:val="aff3"/>
    <w:uiPriority w:val="99"/>
    <w:rsid w:val="007F6D02"/>
    <w:rPr>
      <w:rFonts w:cs="Times New Roman"/>
      <w:b/>
      <w:bCs/>
      <w:color w:val="0058A9"/>
    </w:rPr>
  </w:style>
  <w:style w:type="character" w:customStyle="1" w:styleId="afffd">
    <w:name w:val="Выделение для Базового Поиска (курсив)"/>
    <w:basedOn w:val="afffc"/>
    <w:uiPriority w:val="99"/>
    <w:rsid w:val="007F6D02"/>
    <w:rPr>
      <w:rFonts w:cs="Times New Roman"/>
      <w:b/>
      <w:bCs/>
      <w:i/>
      <w:iCs/>
      <w:color w:val="0058A9"/>
    </w:rPr>
  </w:style>
  <w:style w:type="paragraph" w:customStyle="1" w:styleId="afffe">
    <w:name w:val="Основное меню (преемственное)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8"/>
      <w:szCs w:val="24"/>
      <w:lang w:eastAsia="ru-RU"/>
    </w:rPr>
  </w:style>
  <w:style w:type="paragraph" w:customStyle="1" w:styleId="affff">
    <w:name w:val="Заголовок группы контролов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b/>
      <w:bCs/>
      <w:color w:val="000000"/>
      <w:sz w:val="28"/>
      <w:szCs w:val="24"/>
      <w:lang w:eastAsia="ru-RU"/>
    </w:rPr>
  </w:style>
  <w:style w:type="paragraph" w:customStyle="1" w:styleId="affff0">
    <w:name w:val="Заголовок приложения"/>
    <w:basedOn w:val="a2"/>
    <w:next w:val="a"/>
    <w:uiPriority w:val="99"/>
    <w:rsid w:val="007F6D02"/>
    <w:pPr>
      <w:jc w:val="right"/>
    </w:pPr>
  </w:style>
  <w:style w:type="paragraph" w:customStyle="1" w:styleId="affff1">
    <w:name w:val="Заголовок распахивающейся части диалога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i/>
      <w:iCs/>
      <w:color w:val="000080"/>
      <w:sz w:val="28"/>
      <w:szCs w:val="24"/>
      <w:lang w:eastAsia="ru-RU"/>
    </w:rPr>
  </w:style>
  <w:style w:type="character" w:customStyle="1" w:styleId="affff2">
    <w:name w:val="Заголовок своего сообщения"/>
    <w:basedOn w:val="aff3"/>
    <w:uiPriority w:val="99"/>
    <w:rsid w:val="007F6D02"/>
    <w:rPr>
      <w:rFonts w:cs="Times New Roman"/>
      <w:b/>
      <w:bCs/>
      <w:color w:val="000080"/>
    </w:rPr>
  </w:style>
  <w:style w:type="character" w:customStyle="1" w:styleId="affff3">
    <w:name w:val="Заголовок чужого сообщения"/>
    <w:basedOn w:val="aff3"/>
    <w:uiPriority w:val="99"/>
    <w:rsid w:val="007F6D02"/>
    <w:rPr>
      <w:rFonts w:cs="Times New Roman"/>
      <w:b/>
      <w:bCs/>
      <w:color w:val="FF0000"/>
    </w:rPr>
  </w:style>
  <w:style w:type="paragraph" w:customStyle="1" w:styleId="affff4">
    <w:name w:val="Заголовок ЭР (левое окно)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eastAsia="Times New Roman" w:cs="Arial"/>
      <w:b/>
      <w:bCs/>
      <w:color w:val="26282F"/>
      <w:sz w:val="28"/>
      <w:szCs w:val="28"/>
      <w:lang w:eastAsia="ru-RU"/>
    </w:rPr>
  </w:style>
  <w:style w:type="paragraph" w:customStyle="1" w:styleId="affff5">
    <w:name w:val="Заголовок ЭР (правое окно)"/>
    <w:basedOn w:val="affff4"/>
    <w:next w:val="a"/>
    <w:uiPriority w:val="99"/>
    <w:rsid w:val="007F6D02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6">
    <w:name w:val="Интерактивный заголовок"/>
    <w:basedOn w:val="11"/>
    <w:next w:val="a"/>
    <w:uiPriority w:val="99"/>
    <w:rsid w:val="007F6D02"/>
    <w:rPr>
      <w:b/>
      <w:bCs w:val="0"/>
      <w:u w:val="single"/>
    </w:rPr>
  </w:style>
  <w:style w:type="paragraph" w:customStyle="1" w:styleId="affff7">
    <w:name w:val="Текст информации об изменениях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color w:val="353842"/>
      <w:sz w:val="20"/>
      <w:szCs w:val="20"/>
      <w:lang w:eastAsia="ru-RU"/>
    </w:rPr>
  </w:style>
  <w:style w:type="paragraph" w:customStyle="1" w:styleId="affff8">
    <w:name w:val="Информация об изменениях"/>
    <w:basedOn w:val="affff7"/>
    <w:next w:val="a"/>
    <w:uiPriority w:val="99"/>
    <w:rsid w:val="007F6D02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9">
    <w:name w:val="Текст (справка)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eastAsia="Times New Roman" w:cs="Arial"/>
      <w:sz w:val="28"/>
      <w:szCs w:val="24"/>
      <w:lang w:eastAsia="ru-RU"/>
    </w:rPr>
  </w:style>
  <w:style w:type="paragraph" w:customStyle="1" w:styleId="affffa">
    <w:name w:val="Информация об изменениях документа"/>
    <w:basedOn w:val="afff4"/>
    <w:next w:val="a"/>
    <w:uiPriority w:val="99"/>
    <w:rsid w:val="007F6D02"/>
    <w:pPr>
      <w:spacing w:before="0"/>
    </w:pPr>
    <w:rPr>
      <w:color w:val="353842"/>
      <w:shd w:val="clear" w:color="auto" w:fill="F0F0F0"/>
    </w:rPr>
  </w:style>
  <w:style w:type="paragraph" w:customStyle="1" w:styleId="affffb">
    <w:name w:val="Текст (лев. подпись)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8"/>
      <w:szCs w:val="24"/>
      <w:lang w:eastAsia="ru-RU"/>
    </w:rPr>
  </w:style>
  <w:style w:type="paragraph" w:customStyle="1" w:styleId="affffc">
    <w:name w:val="Колонтитул (левый)"/>
    <w:basedOn w:val="affffb"/>
    <w:next w:val="a"/>
    <w:uiPriority w:val="99"/>
    <w:rsid w:val="007F6D02"/>
    <w:pPr>
      <w:jc w:val="both"/>
    </w:pPr>
    <w:rPr>
      <w:sz w:val="16"/>
      <w:szCs w:val="16"/>
    </w:rPr>
  </w:style>
  <w:style w:type="paragraph" w:customStyle="1" w:styleId="affffd">
    <w:name w:val="Текст (прав. подпись)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 w:cs="Arial"/>
      <w:sz w:val="28"/>
      <w:szCs w:val="24"/>
      <w:lang w:eastAsia="ru-RU"/>
    </w:rPr>
  </w:style>
  <w:style w:type="paragraph" w:customStyle="1" w:styleId="affffe">
    <w:name w:val="Колонтитул (правый)"/>
    <w:basedOn w:val="affffd"/>
    <w:next w:val="a"/>
    <w:uiPriority w:val="99"/>
    <w:rsid w:val="007F6D02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f4"/>
    <w:next w:val="a"/>
    <w:uiPriority w:val="99"/>
    <w:rsid w:val="007F6D02"/>
    <w:pPr>
      <w:spacing w:before="0"/>
      <w:jc w:val="left"/>
    </w:pPr>
    <w:rPr>
      <w:i w:val="0"/>
      <w:iCs w:val="0"/>
      <w:color w:val="353842"/>
      <w:shd w:val="clear" w:color="auto" w:fill="FFDFE0"/>
    </w:rPr>
  </w:style>
  <w:style w:type="paragraph" w:customStyle="1" w:styleId="afffff0">
    <w:name w:val="Куда обратиться?"/>
    <w:basedOn w:val="afff9"/>
    <w:next w:val="a"/>
    <w:uiPriority w:val="99"/>
    <w:rsid w:val="007F6D0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f1">
    <w:name w:val="Моноширинный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lang w:eastAsia="ru-RU"/>
    </w:rPr>
  </w:style>
  <w:style w:type="character" w:customStyle="1" w:styleId="afffff2">
    <w:name w:val="Найденные слова"/>
    <w:basedOn w:val="aff3"/>
    <w:uiPriority w:val="99"/>
    <w:rsid w:val="007F6D02"/>
    <w:rPr>
      <w:rFonts w:cs="Times New Roman"/>
      <w:b/>
      <w:bCs/>
      <w:color w:val="000080"/>
      <w:shd w:val="clear" w:color="auto" w:fill="FFF580"/>
    </w:rPr>
  </w:style>
  <w:style w:type="character" w:customStyle="1" w:styleId="afffff3">
    <w:name w:val="Не вступил в силу"/>
    <w:basedOn w:val="aff3"/>
    <w:uiPriority w:val="99"/>
    <w:rsid w:val="007F6D02"/>
    <w:rPr>
      <w:rFonts w:cs="Times New Roman"/>
      <w:b/>
      <w:bCs/>
      <w:color w:val="000000"/>
      <w:shd w:val="clear" w:color="auto" w:fill="D8EDE8"/>
    </w:rPr>
  </w:style>
  <w:style w:type="paragraph" w:customStyle="1" w:styleId="afffff4">
    <w:name w:val="Необходимые документы"/>
    <w:basedOn w:val="afff9"/>
    <w:next w:val="a"/>
    <w:uiPriority w:val="99"/>
    <w:rsid w:val="007F6D02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ff5">
    <w:name w:val="Объект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 w:val="28"/>
      <w:szCs w:val="26"/>
      <w:lang w:eastAsia="ru-RU"/>
    </w:rPr>
  </w:style>
  <w:style w:type="paragraph" w:customStyle="1" w:styleId="afffff6">
    <w:name w:val="Оглавление"/>
    <w:basedOn w:val="afa"/>
    <w:next w:val="a"/>
    <w:uiPriority w:val="99"/>
    <w:rsid w:val="007F6D02"/>
    <w:pPr>
      <w:ind w:left="140"/>
    </w:pPr>
    <w:rPr>
      <w:rFonts w:ascii="Arial" w:hAnsi="Arial" w:cs="Arial"/>
    </w:rPr>
  </w:style>
  <w:style w:type="character" w:customStyle="1" w:styleId="afffff7">
    <w:name w:val="Опечатки"/>
    <w:uiPriority w:val="99"/>
    <w:rsid w:val="007F6D02"/>
    <w:rPr>
      <w:color w:val="FF0000"/>
      <w:sz w:val="26"/>
    </w:rPr>
  </w:style>
  <w:style w:type="paragraph" w:customStyle="1" w:styleId="afffff8">
    <w:name w:val="Переменная часть"/>
    <w:basedOn w:val="afffe"/>
    <w:next w:val="a"/>
    <w:uiPriority w:val="99"/>
    <w:rsid w:val="007F6D02"/>
    <w:rPr>
      <w:rFonts w:ascii="Arial" w:hAnsi="Arial" w:cs="Arial"/>
      <w:sz w:val="20"/>
      <w:szCs w:val="20"/>
    </w:rPr>
  </w:style>
  <w:style w:type="paragraph" w:customStyle="1" w:styleId="afffff9">
    <w:name w:val="Подвал для информации об изменениях"/>
    <w:basedOn w:val="1"/>
    <w:next w:val="a"/>
    <w:uiPriority w:val="99"/>
    <w:rsid w:val="007F6D02"/>
    <w:pPr>
      <w:spacing w:before="0" w:after="0"/>
      <w:ind w:hanging="357"/>
      <w:outlineLvl w:val="9"/>
    </w:pPr>
    <w:rPr>
      <w:rFonts w:cs="Arial"/>
      <w:sz w:val="20"/>
      <w:szCs w:val="20"/>
    </w:rPr>
  </w:style>
  <w:style w:type="paragraph" w:customStyle="1" w:styleId="afffffa">
    <w:name w:val="Подзаголовок для информации об изменениях"/>
    <w:basedOn w:val="affff7"/>
    <w:next w:val="a"/>
    <w:uiPriority w:val="99"/>
    <w:rsid w:val="007F6D02"/>
    <w:rPr>
      <w:b/>
      <w:bCs/>
      <w:sz w:val="24"/>
      <w:szCs w:val="24"/>
    </w:rPr>
  </w:style>
  <w:style w:type="paragraph" w:customStyle="1" w:styleId="afffffb">
    <w:name w:val="Подчёркнуный текст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sz w:val="28"/>
      <w:szCs w:val="24"/>
      <w:lang w:eastAsia="ru-RU"/>
    </w:rPr>
  </w:style>
  <w:style w:type="paragraph" w:customStyle="1" w:styleId="afffffc">
    <w:name w:val="Постоянная часть"/>
    <w:basedOn w:val="afffe"/>
    <w:next w:val="a"/>
    <w:uiPriority w:val="99"/>
    <w:rsid w:val="007F6D02"/>
    <w:rPr>
      <w:rFonts w:ascii="Arial" w:hAnsi="Arial" w:cs="Arial"/>
      <w:sz w:val="22"/>
      <w:szCs w:val="22"/>
    </w:rPr>
  </w:style>
  <w:style w:type="paragraph" w:customStyle="1" w:styleId="afffffd">
    <w:name w:val="Пример."/>
    <w:basedOn w:val="afff9"/>
    <w:next w:val="a"/>
    <w:uiPriority w:val="99"/>
    <w:rsid w:val="007F6D0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fe">
    <w:name w:val="Примечание."/>
    <w:basedOn w:val="afff9"/>
    <w:next w:val="a"/>
    <w:uiPriority w:val="99"/>
    <w:rsid w:val="007F6D0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ff">
    <w:name w:val="Продолжение ссылки"/>
    <w:basedOn w:val="ae"/>
    <w:uiPriority w:val="99"/>
    <w:rsid w:val="007F6D02"/>
    <w:rPr>
      <w:rFonts w:cs="Times New Roman"/>
      <w:b/>
      <w:bCs/>
      <w:color w:val="008000"/>
    </w:rPr>
  </w:style>
  <w:style w:type="paragraph" w:customStyle="1" w:styleId="affffff0">
    <w:name w:val="Словарная статья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eastAsia="Times New Roman" w:cs="Arial"/>
      <w:sz w:val="28"/>
      <w:szCs w:val="24"/>
      <w:lang w:eastAsia="ru-RU"/>
    </w:rPr>
  </w:style>
  <w:style w:type="character" w:customStyle="1" w:styleId="affffff1">
    <w:name w:val="Сравнение редакций"/>
    <w:basedOn w:val="aff3"/>
    <w:uiPriority w:val="99"/>
    <w:rsid w:val="007F6D02"/>
    <w:rPr>
      <w:rFonts w:cs="Times New Roman"/>
      <w:b/>
      <w:bCs/>
      <w:color w:val="000080"/>
    </w:rPr>
  </w:style>
  <w:style w:type="character" w:customStyle="1" w:styleId="affffff2">
    <w:name w:val="Сравнение редакций. Добавленный фрагмент"/>
    <w:uiPriority w:val="99"/>
    <w:rsid w:val="007F6D02"/>
    <w:rPr>
      <w:color w:val="000000"/>
      <w:shd w:val="clear" w:color="auto" w:fill="C1D7FF"/>
    </w:rPr>
  </w:style>
  <w:style w:type="character" w:customStyle="1" w:styleId="affffff3">
    <w:name w:val="Сравнение редакций. Удаленный фрагмент"/>
    <w:uiPriority w:val="99"/>
    <w:rsid w:val="007F6D02"/>
    <w:rPr>
      <w:color w:val="000000"/>
      <w:shd w:val="clear" w:color="auto" w:fill="C4C413"/>
    </w:rPr>
  </w:style>
  <w:style w:type="paragraph" w:customStyle="1" w:styleId="affffff4">
    <w:name w:val="Ссылка на официальную публикацию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sz w:val="28"/>
      <w:szCs w:val="24"/>
      <w:lang w:eastAsia="ru-RU"/>
    </w:rPr>
  </w:style>
  <w:style w:type="paragraph" w:customStyle="1" w:styleId="affffff5">
    <w:name w:val="Текст в таблице"/>
    <w:basedOn w:val="af0"/>
    <w:next w:val="a"/>
    <w:uiPriority w:val="99"/>
    <w:rsid w:val="007F6D02"/>
    <w:pPr>
      <w:ind w:firstLine="500"/>
    </w:pPr>
  </w:style>
  <w:style w:type="paragraph" w:customStyle="1" w:styleId="affffff6">
    <w:name w:val="Текст ЭР (см. также)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before="200" w:after="0" w:line="240" w:lineRule="auto"/>
    </w:pPr>
    <w:rPr>
      <w:rFonts w:eastAsia="Times New Roman" w:cs="Arial"/>
      <w:sz w:val="22"/>
      <w:lang w:eastAsia="ru-RU"/>
    </w:rPr>
  </w:style>
  <w:style w:type="paragraph" w:customStyle="1" w:styleId="affffff7">
    <w:name w:val="Технический комментарий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color w:val="463F31"/>
      <w:sz w:val="28"/>
      <w:szCs w:val="24"/>
      <w:shd w:val="clear" w:color="auto" w:fill="FFFFA6"/>
      <w:lang w:eastAsia="ru-RU"/>
    </w:rPr>
  </w:style>
  <w:style w:type="character" w:customStyle="1" w:styleId="affffff8">
    <w:name w:val="Утратил силу"/>
    <w:basedOn w:val="aff3"/>
    <w:uiPriority w:val="99"/>
    <w:rsid w:val="007F6D02"/>
    <w:rPr>
      <w:rFonts w:cs="Times New Roman"/>
      <w:b/>
      <w:bCs/>
      <w:strike/>
      <w:color w:val="666600"/>
    </w:rPr>
  </w:style>
  <w:style w:type="paragraph" w:customStyle="1" w:styleId="affffff9">
    <w:name w:val="Формула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eastAsia="Times New Roman" w:cs="Arial"/>
      <w:sz w:val="28"/>
      <w:szCs w:val="24"/>
      <w:shd w:val="clear" w:color="auto" w:fill="FAF3E9"/>
      <w:lang w:eastAsia="ru-RU"/>
    </w:rPr>
  </w:style>
  <w:style w:type="paragraph" w:customStyle="1" w:styleId="affffffa">
    <w:name w:val="Центрированный (таблица)"/>
    <w:basedOn w:val="af0"/>
    <w:next w:val="a"/>
    <w:uiPriority w:val="99"/>
    <w:rsid w:val="007F6D02"/>
    <w:pPr>
      <w:jc w:val="center"/>
    </w:pPr>
  </w:style>
  <w:style w:type="paragraph" w:customStyle="1" w:styleId="-1">
    <w:name w:val="ЭР-содержание (правое окно)"/>
    <w:basedOn w:val="a"/>
    <w:next w:val="a"/>
    <w:uiPriority w:val="99"/>
    <w:rsid w:val="007F6D02"/>
    <w:pPr>
      <w:widowControl w:val="0"/>
      <w:autoSpaceDE w:val="0"/>
      <w:autoSpaceDN w:val="0"/>
      <w:adjustRightInd w:val="0"/>
      <w:spacing w:before="300" w:after="0" w:line="240" w:lineRule="auto"/>
    </w:pPr>
    <w:rPr>
      <w:rFonts w:eastAsia="Times New Roman" w:cs="Arial"/>
      <w:sz w:val="26"/>
      <w:szCs w:val="26"/>
      <w:lang w:eastAsia="ru-RU"/>
    </w:rPr>
  </w:style>
  <w:style w:type="paragraph" w:customStyle="1" w:styleId="28">
    <w:name w:val="Стиль Заголовок 2 + Междустр.интервал:  одинарный"/>
    <w:basedOn w:val="2"/>
    <w:uiPriority w:val="99"/>
    <w:rsid w:val="007F6D02"/>
    <w:rPr>
      <w:szCs w:val="20"/>
    </w:rPr>
  </w:style>
  <w:style w:type="character" w:styleId="affffffb">
    <w:name w:val="Book Title"/>
    <w:basedOn w:val="a4"/>
    <w:uiPriority w:val="99"/>
    <w:qFormat/>
    <w:rsid w:val="007F6D02"/>
    <w:rPr>
      <w:rFonts w:cs="Times New Roman"/>
      <w:smallCaps/>
      <w:spacing w:val="5"/>
    </w:rPr>
  </w:style>
  <w:style w:type="character" w:customStyle="1" w:styleId="rvts8">
    <w:name w:val="rvts8"/>
    <w:basedOn w:val="a4"/>
    <w:uiPriority w:val="99"/>
    <w:rsid w:val="007F6D02"/>
    <w:rPr>
      <w:rFonts w:cs="Times New Roman"/>
    </w:rPr>
  </w:style>
  <w:style w:type="paragraph" w:customStyle="1" w:styleId="2TimesNewRoman14">
    <w:name w:val="Стиль Основной текст 2 + Times New Roman 14 пт"/>
    <w:basedOn w:val="26"/>
    <w:uiPriority w:val="99"/>
    <w:rsid w:val="007F6D02"/>
    <w:pPr>
      <w:ind w:hanging="360"/>
    </w:pPr>
  </w:style>
  <w:style w:type="paragraph" w:customStyle="1" w:styleId="44">
    <w:name w:val="Стиль Заголовок 4 + По правому краю"/>
    <w:basedOn w:val="4"/>
    <w:uiPriority w:val="99"/>
    <w:rsid w:val="007F6D02"/>
    <w:pPr>
      <w:jc w:val="right"/>
    </w:pPr>
    <w:rPr>
      <w:rFonts w:cs="Times New Roman"/>
      <w:szCs w:val="20"/>
    </w:rPr>
  </w:style>
  <w:style w:type="paragraph" w:customStyle="1" w:styleId="s13">
    <w:name w:val="s_13"/>
    <w:basedOn w:val="a"/>
    <w:uiPriority w:val="99"/>
    <w:rsid w:val="007F6D02"/>
    <w:pPr>
      <w:spacing w:after="0" w:line="240" w:lineRule="auto"/>
      <w:ind w:firstLine="720"/>
    </w:pPr>
    <w:rPr>
      <w:rFonts w:eastAsia="Times New Roman" w:cs="Times New Roman"/>
      <w:sz w:val="18"/>
      <w:szCs w:val="18"/>
      <w:lang w:eastAsia="ru-RU"/>
    </w:rPr>
  </w:style>
  <w:style w:type="paragraph" w:customStyle="1" w:styleId="210">
    <w:name w:val="Основной текст 21"/>
    <w:basedOn w:val="a"/>
    <w:uiPriority w:val="99"/>
    <w:rsid w:val="007F6D02"/>
    <w:pPr>
      <w:overflowPunct w:val="0"/>
      <w:autoSpaceDE w:val="0"/>
      <w:autoSpaceDN w:val="0"/>
      <w:adjustRightInd w:val="0"/>
      <w:spacing w:after="0" w:line="240" w:lineRule="auto"/>
      <w:ind w:firstLine="360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mw-headline">
    <w:name w:val="mw-headline"/>
    <w:basedOn w:val="a4"/>
    <w:uiPriority w:val="99"/>
    <w:rsid w:val="007F6D02"/>
    <w:rPr>
      <w:rFonts w:cs="Times New Roman"/>
    </w:rPr>
  </w:style>
  <w:style w:type="character" w:customStyle="1" w:styleId="mw-editsection1">
    <w:name w:val="mw-editsection1"/>
    <w:basedOn w:val="a4"/>
    <w:uiPriority w:val="99"/>
    <w:rsid w:val="007F6D02"/>
    <w:rPr>
      <w:rFonts w:cs="Times New Roman"/>
    </w:rPr>
  </w:style>
  <w:style w:type="character" w:customStyle="1" w:styleId="mw-editsection-bracket">
    <w:name w:val="mw-editsection-bracket"/>
    <w:basedOn w:val="a4"/>
    <w:uiPriority w:val="99"/>
    <w:rsid w:val="007F6D02"/>
    <w:rPr>
      <w:rFonts w:cs="Times New Roman"/>
    </w:rPr>
  </w:style>
  <w:style w:type="character" w:customStyle="1" w:styleId="mw-editsection-divider1">
    <w:name w:val="mw-editsection-divider1"/>
    <w:basedOn w:val="a4"/>
    <w:uiPriority w:val="99"/>
    <w:rsid w:val="007F6D02"/>
    <w:rPr>
      <w:rFonts w:cs="Times New Roman"/>
      <w:color w:val="555555"/>
    </w:rPr>
  </w:style>
  <w:style w:type="paragraph" w:styleId="affffffc">
    <w:name w:val="No Spacing"/>
    <w:uiPriority w:val="99"/>
    <w:qFormat/>
    <w:rsid w:val="007F6D02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affffffd">
    <w:name w:val="Стиль Основной текст + полужирный"/>
    <w:basedOn w:val="affc"/>
    <w:uiPriority w:val="99"/>
    <w:rsid w:val="007F6D02"/>
    <w:rPr>
      <w:bCs/>
    </w:rPr>
  </w:style>
  <w:style w:type="paragraph" w:customStyle="1" w:styleId="1b">
    <w:name w:val="Стиль Основной текст + полужирный1"/>
    <w:basedOn w:val="affc"/>
    <w:uiPriority w:val="99"/>
    <w:rsid w:val="007F6D02"/>
    <w:rPr>
      <w:bCs/>
    </w:rPr>
  </w:style>
  <w:style w:type="paragraph" w:customStyle="1" w:styleId="29">
    <w:name w:val="Стиль Основной текст + полужирный2"/>
    <w:basedOn w:val="affc"/>
    <w:uiPriority w:val="99"/>
    <w:rsid w:val="007F6D02"/>
    <w:rPr>
      <w:bCs/>
    </w:rPr>
  </w:style>
  <w:style w:type="paragraph" w:customStyle="1" w:styleId="1270">
    <w:name w:val="Стиль Основной текст + Слева:  127 см Первая строка:  0 см"/>
    <w:basedOn w:val="affc"/>
    <w:uiPriority w:val="99"/>
    <w:rsid w:val="007F6D02"/>
    <w:rPr>
      <w:szCs w:val="20"/>
    </w:rPr>
  </w:style>
  <w:style w:type="paragraph" w:customStyle="1" w:styleId="ConsPlusTitle">
    <w:name w:val="ConsPlusTitle"/>
    <w:uiPriority w:val="99"/>
    <w:rsid w:val="007F6D02"/>
    <w:pPr>
      <w:widowControl w:val="0"/>
      <w:suppressAutoHyphens/>
      <w:autoSpaceDE w:val="0"/>
      <w:ind w:firstLine="0"/>
      <w:jc w:val="left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ER-UniversMac">
    <w:name w:val="Стиль Основной текст + ER-UniversMac"/>
    <w:basedOn w:val="affc"/>
    <w:uiPriority w:val="99"/>
    <w:rsid w:val="007F6D02"/>
    <w:rPr>
      <w:rFonts w:ascii="Arial" w:hAnsi="Arial"/>
      <w:sz w:val="24"/>
    </w:rPr>
  </w:style>
  <w:style w:type="paragraph" w:customStyle="1" w:styleId="ER-UniversMac0">
    <w:name w:val="Стиль Основной текст + ER-UniversMac По левому краю"/>
    <w:basedOn w:val="affc"/>
    <w:uiPriority w:val="99"/>
    <w:rsid w:val="007F6D02"/>
    <w:rPr>
      <w:rFonts w:ascii="Arial" w:hAnsi="Arial"/>
      <w:sz w:val="24"/>
      <w:szCs w:val="20"/>
    </w:rPr>
  </w:style>
  <w:style w:type="paragraph" w:customStyle="1" w:styleId="RGB35">
    <w:name w:val="Стиль Основной текст + Другой цвет (RGB(35"/>
    <w:aliases w:val="31,32)) Перед:  5 пт"/>
    <w:basedOn w:val="affc"/>
    <w:uiPriority w:val="99"/>
    <w:rsid w:val="007F6D02"/>
    <w:rPr>
      <w:rFonts w:ascii="Arial" w:hAnsi="Arial"/>
      <w:sz w:val="24"/>
      <w:szCs w:val="20"/>
    </w:rPr>
  </w:style>
  <w:style w:type="character" w:customStyle="1" w:styleId="illustration">
    <w:name w:val="illustration"/>
    <w:basedOn w:val="a4"/>
    <w:uiPriority w:val="99"/>
    <w:rsid w:val="007F6D02"/>
    <w:rPr>
      <w:rFonts w:cs="Times New Roman"/>
    </w:rPr>
  </w:style>
  <w:style w:type="character" w:customStyle="1" w:styleId="hw">
    <w:name w:val="hw"/>
    <w:basedOn w:val="a4"/>
    <w:uiPriority w:val="99"/>
    <w:rsid w:val="007F6D02"/>
    <w:rPr>
      <w:rFonts w:cs="Times New Roman"/>
    </w:rPr>
  </w:style>
  <w:style w:type="paragraph" w:customStyle="1" w:styleId="FORMATTEXT">
    <w:name w:val=".FORMATTEXT"/>
    <w:uiPriority w:val="99"/>
    <w:rsid w:val="007F6D02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7F6D0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2B4279"/>
      <w:lang w:eastAsia="ru-RU"/>
    </w:rPr>
  </w:style>
  <w:style w:type="character" w:styleId="affffffe">
    <w:name w:val="footnote reference"/>
    <w:basedOn w:val="a4"/>
    <w:uiPriority w:val="99"/>
    <w:semiHidden/>
    <w:unhideWhenUsed/>
    <w:rsid w:val="007F6D02"/>
    <w:rPr>
      <w:vertAlign w:val="superscript"/>
    </w:rPr>
  </w:style>
  <w:style w:type="character" w:customStyle="1" w:styleId="apple-converted-space">
    <w:name w:val="apple-converted-space"/>
    <w:basedOn w:val="a4"/>
    <w:rsid w:val="007F6D02"/>
  </w:style>
  <w:style w:type="character" w:customStyle="1" w:styleId="match">
    <w:name w:val="match"/>
    <w:basedOn w:val="a4"/>
    <w:rsid w:val="007F6D02"/>
  </w:style>
  <w:style w:type="paragraph" w:customStyle="1" w:styleId="rvps5">
    <w:name w:val="rvps5"/>
    <w:basedOn w:val="a"/>
    <w:uiPriority w:val="99"/>
    <w:rsid w:val="007F6D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6">
    <w:name w:val="rvts6"/>
    <w:basedOn w:val="a4"/>
    <w:uiPriority w:val="99"/>
    <w:rsid w:val="007F6D02"/>
    <w:rPr>
      <w:rFonts w:cs="Times New Roman"/>
    </w:rPr>
  </w:style>
  <w:style w:type="paragraph" w:customStyle="1" w:styleId="ConsPlusNonformat">
    <w:name w:val="ConsPlusNonformat"/>
    <w:uiPriority w:val="99"/>
    <w:rsid w:val="007F6D02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table" w:styleId="afffffff">
    <w:name w:val="Table Grid"/>
    <w:basedOn w:val="a5"/>
    <w:uiPriority w:val="59"/>
    <w:rsid w:val="007F6D02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fff0">
    <w:name w:val="endnote text"/>
    <w:basedOn w:val="a"/>
    <w:link w:val="afffffff1"/>
    <w:uiPriority w:val="99"/>
    <w:semiHidden/>
    <w:unhideWhenUsed/>
    <w:rsid w:val="009729FD"/>
    <w:pPr>
      <w:spacing w:after="0" w:line="240" w:lineRule="auto"/>
    </w:pPr>
    <w:rPr>
      <w:sz w:val="20"/>
      <w:szCs w:val="20"/>
    </w:rPr>
  </w:style>
  <w:style w:type="character" w:customStyle="1" w:styleId="afffffff1">
    <w:name w:val="Текст концевой сноски Знак"/>
    <w:basedOn w:val="a4"/>
    <w:link w:val="afffffff0"/>
    <w:uiPriority w:val="99"/>
    <w:semiHidden/>
    <w:rsid w:val="009729FD"/>
    <w:rPr>
      <w:rFonts w:ascii="Times New Roman" w:hAnsi="Times New Roman"/>
      <w:sz w:val="20"/>
      <w:szCs w:val="20"/>
    </w:rPr>
  </w:style>
  <w:style w:type="character" w:styleId="afffffff2">
    <w:name w:val="endnote reference"/>
    <w:basedOn w:val="a4"/>
    <w:uiPriority w:val="99"/>
    <w:semiHidden/>
    <w:unhideWhenUsed/>
    <w:rsid w:val="009729FD"/>
    <w:rPr>
      <w:vertAlign w:val="superscript"/>
    </w:rPr>
  </w:style>
  <w:style w:type="character" w:styleId="afffffff3">
    <w:name w:val="page number"/>
    <w:basedOn w:val="a4"/>
    <w:uiPriority w:val="99"/>
    <w:rsid w:val="0054273B"/>
    <w:rPr>
      <w:rFonts w:cs="Times New Roman"/>
    </w:rPr>
  </w:style>
  <w:style w:type="character" w:customStyle="1" w:styleId="pt-000004">
    <w:name w:val="pt-000004"/>
    <w:basedOn w:val="a4"/>
    <w:rsid w:val="00194D83"/>
  </w:style>
  <w:style w:type="character" w:customStyle="1" w:styleId="FontStyle71">
    <w:name w:val="Font Style71"/>
    <w:basedOn w:val="a4"/>
    <w:uiPriority w:val="99"/>
    <w:rsid w:val="00D72C0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04">
    <w:name w:val="Font Style104"/>
    <w:basedOn w:val="a4"/>
    <w:uiPriority w:val="99"/>
    <w:rsid w:val="00D72C0A"/>
    <w:rPr>
      <w:rFonts w:ascii="Times New Roman" w:hAnsi="Times New Roman" w:cs="Times New Roman"/>
      <w:i/>
      <w:iCs/>
      <w:sz w:val="22"/>
      <w:szCs w:val="22"/>
    </w:rPr>
  </w:style>
  <w:style w:type="character" w:customStyle="1" w:styleId="doccaption">
    <w:name w:val="doccaption"/>
    <w:basedOn w:val="a4"/>
    <w:rsid w:val="00225B0A"/>
  </w:style>
  <w:style w:type="character" w:styleId="afffffff4">
    <w:name w:val="Unresolved Mention"/>
    <w:basedOn w:val="a4"/>
    <w:uiPriority w:val="99"/>
    <w:semiHidden/>
    <w:unhideWhenUsed/>
    <w:rsid w:val="00225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sou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F371-B440-490D-A996-B7D13574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8337</Words>
  <Characters>47527</Characters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2020-11-26T08:11:00Z</cp:lastPrinted>
  <dcterms:created xsi:type="dcterms:W3CDTF">2021-01-13T11:59:00Z</dcterms:created>
  <dcterms:modified xsi:type="dcterms:W3CDTF">2021-01-13T12:07:00Z</dcterms:modified>
</cp:coreProperties>
</file>