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158" w:rsidRPr="00142158" w:rsidRDefault="00142158" w:rsidP="0014215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215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</w:t>
      </w:r>
      <w:r w:rsidRPr="00142158">
        <w:rPr>
          <w:rFonts w:ascii="Times New Roman" w:hAnsi="Times New Roman" w:cs="Times New Roman"/>
          <w:sz w:val="28"/>
          <w:szCs w:val="28"/>
          <w:u w:val="single"/>
        </w:rPr>
        <w:t>Студентка:</w:t>
      </w:r>
      <w:r w:rsidRPr="00142158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142158" w:rsidRPr="00142158" w:rsidRDefault="00142158" w:rsidP="0014215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4215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Pr="00142158">
        <w:rPr>
          <w:rFonts w:ascii="Times New Roman" w:hAnsi="Times New Roman" w:cs="Times New Roman"/>
          <w:sz w:val="28"/>
          <w:szCs w:val="28"/>
          <w:u w:val="single"/>
        </w:rPr>
        <w:t>Методист</w:t>
      </w:r>
      <w:r w:rsidRPr="00142158">
        <w:rPr>
          <w:rFonts w:ascii="Times New Roman" w:hAnsi="Times New Roman" w:cs="Times New Roman"/>
          <w:sz w:val="28"/>
          <w:szCs w:val="28"/>
        </w:rPr>
        <w:t xml:space="preserve">: </w:t>
      </w:r>
      <w:r w:rsidRPr="00142158">
        <w:rPr>
          <w:rFonts w:ascii="Times New Roman" w:hAnsi="Times New Roman" w:cs="Times New Roman"/>
          <w:i/>
          <w:sz w:val="28"/>
          <w:szCs w:val="28"/>
        </w:rPr>
        <w:t>Матвеева Н.А.</w:t>
      </w:r>
    </w:p>
    <w:p w:rsidR="00142158" w:rsidRPr="00142158" w:rsidRDefault="00142158" w:rsidP="0014215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215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Pr="00142158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Pr="001421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Черепанова Н.Ф.</w:t>
      </w:r>
    </w:p>
    <w:p w:rsidR="00142158" w:rsidRPr="00142158" w:rsidRDefault="00142158" w:rsidP="00142158">
      <w:pPr>
        <w:ind w:left="708" w:firstLine="5220"/>
        <w:rPr>
          <w:rFonts w:ascii="Times New Roman" w:hAnsi="Times New Roman" w:cs="Times New Roman"/>
          <w:b/>
          <w:sz w:val="28"/>
          <w:szCs w:val="28"/>
        </w:rPr>
      </w:pPr>
    </w:p>
    <w:p w:rsidR="00142158" w:rsidRPr="00142158" w:rsidRDefault="00142158" w:rsidP="00142158">
      <w:pPr>
        <w:spacing w:after="0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142158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14215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142158">
        <w:rPr>
          <w:rFonts w:ascii="Times New Roman" w:hAnsi="Times New Roman" w:cs="Times New Roman"/>
          <w:sz w:val="28"/>
          <w:szCs w:val="28"/>
          <w:u w:val="single"/>
        </w:rPr>
        <w:t>Программа:</w:t>
      </w:r>
      <w:r w:rsidRPr="00142158">
        <w:rPr>
          <w:rFonts w:ascii="Times New Roman" w:hAnsi="Times New Roman" w:cs="Times New Roman"/>
          <w:sz w:val="28"/>
          <w:szCs w:val="28"/>
        </w:rPr>
        <w:t xml:space="preserve"> </w:t>
      </w:r>
      <w:r w:rsidRPr="00142158">
        <w:rPr>
          <w:rFonts w:ascii="Times New Roman" w:hAnsi="Times New Roman" w:cs="Times New Roman"/>
          <w:i/>
          <w:sz w:val="28"/>
          <w:szCs w:val="28"/>
        </w:rPr>
        <w:t>«Школа России»</w:t>
      </w:r>
    </w:p>
    <w:p w:rsidR="00142158" w:rsidRPr="00142158" w:rsidRDefault="00142158" w:rsidP="00142158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14215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142158">
        <w:rPr>
          <w:rFonts w:ascii="Times New Roman" w:hAnsi="Times New Roman" w:cs="Times New Roman"/>
          <w:sz w:val="28"/>
          <w:szCs w:val="28"/>
          <w:u w:val="single"/>
        </w:rPr>
        <w:t>Учебник: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2158">
        <w:rPr>
          <w:rFonts w:ascii="Times New Roman" w:hAnsi="Times New Roman" w:cs="Times New Roman"/>
          <w:i/>
          <w:sz w:val="28"/>
          <w:szCs w:val="28"/>
        </w:rPr>
        <w:t>3класс,2 часть</w:t>
      </w:r>
      <w:proofErr w:type="gramStart"/>
      <w:r w:rsidRPr="00142158">
        <w:rPr>
          <w:rFonts w:ascii="Times New Roman" w:hAnsi="Times New Roman" w:cs="Times New Roman"/>
          <w:i/>
          <w:sz w:val="28"/>
          <w:szCs w:val="28"/>
        </w:rPr>
        <w:t>,с</w:t>
      </w:r>
      <w:proofErr w:type="gramEnd"/>
      <w:r w:rsidRPr="00142158">
        <w:rPr>
          <w:rFonts w:ascii="Times New Roman" w:hAnsi="Times New Roman" w:cs="Times New Roman"/>
          <w:i/>
          <w:sz w:val="28"/>
          <w:szCs w:val="28"/>
        </w:rPr>
        <w:t>тр.17</w:t>
      </w:r>
    </w:p>
    <w:p w:rsidR="00142158" w:rsidRPr="00142158" w:rsidRDefault="00142158" w:rsidP="00142158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142158" w:rsidRPr="00142158" w:rsidRDefault="00142158" w:rsidP="00142158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142158" w:rsidRPr="00142158" w:rsidRDefault="00142158" w:rsidP="00142158">
      <w:pPr>
        <w:ind w:left="708"/>
        <w:rPr>
          <w:rFonts w:ascii="Times New Roman" w:hAnsi="Times New Roman" w:cs="Times New Roman"/>
          <w:b/>
          <w:sz w:val="28"/>
          <w:szCs w:val="28"/>
        </w:rPr>
      </w:pPr>
      <w:r w:rsidRPr="00142158">
        <w:rPr>
          <w:rFonts w:ascii="Times New Roman" w:hAnsi="Times New Roman" w:cs="Times New Roman"/>
          <w:sz w:val="28"/>
          <w:szCs w:val="28"/>
        </w:rPr>
        <w:t xml:space="preserve">      Тема: </w:t>
      </w:r>
      <w:r>
        <w:rPr>
          <w:rFonts w:ascii="Times New Roman" w:hAnsi="Times New Roman" w:cs="Times New Roman"/>
          <w:sz w:val="28"/>
          <w:szCs w:val="28"/>
        </w:rPr>
        <w:t>« Проверка деления</w:t>
      </w:r>
      <w:r w:rsidRPr="00142158">
        <w:rPr>
          <w:rFonts w:ascii="Times New Roman" w:hAnsi="Times New Roman" w:cs="Times New Roman"/>
          <w:sz w:val="28"/>
          <w:szCs w:val="28"/>
        </w:rPr>
        <w:t>»</w:t>
      </w:r>
    </w:p>
    <w:p w:rsidR="00142158" w:rsidRPr="00142158" w:rsidRDefault="00142158" w:rsidP="00142158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2158" w:rsidRPr="00142158" w:rsidRDefault="00142158" w:rsidP="00142158">
      <w:pPr>
        <w:ind w:left="708"/>
        <w:rPr>
          <w:rFonts w:ascii="Times New Roman" w:hAnsi="Times New Roman" w:cs="Times New Roman"/>
          <w:sz w:val="28"/>
          <w:szCs w:val="28"/>
        </w:rPr>
      </w:pPr>
      <w:r w:rsidRPr="00142158">
        <w:rPr>
          <w:rFonts w:ascii="Times New Roman" w:hAnsi="Times New Roman" w:cs="Times New Roman"/>
          <w:sz w:val="28"/>
          <w:szCs w:val="28"/>
        </w:rPr>
        <w:t xml:space="preserve">      Цели: </w:t>
      </w:r>
    </w:p>
    <w:p w:rsidR="00142158" w:rsidRPr="00142158" w:rsidRDefault="00371A38" w:rsidP="0014215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Выявить последовательность выполнения проверки деления, применить составленный алгоритм при решении уравнений.</w:t>
      </w:r>
    </w:p>
    <w:p w:rsidR="00142158" w:rsidRDefault="00142158" w:rsidP="0014215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26AE1">
        <w:rPr>
          <w:rFonts w:ascii="Times New Roman" w:hAnsi="Times New Roman" w:cs="Times New Roman"/>
          <w:sz w:val="28"/>
          <w:szCs w:val="28"/>
        </w:rPr>
        <w:t xml:space="preserve">азвивать у </w:t>
      </w:r>
      <w:proofErr w:type="gramStart"/>
      <w:r w:rsidR="00926AE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926AE1">
        <w:rPr>
          <w:rFonts w:ascii="Times New Roman" w:hAnsi="Times New Roman" w:cs="Times New Roman"/>
          <w:sz w:val="28"/>
          <w:szCs w:val="28"/>
        </w:rPr>
        <w:t xml:space="preserve">  математическую речь, грамотно излагать  суждения, доказывать предложенные  утверждения.</w:t>
      </w:r>
    </w:p>
    <w:p w:rsidR="00637B70" w:rsidRPr="00142158" w:rsidRDefault="00637B70" w:rsidP="0014215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интереса к предмету через достижение цели урока обучающимися.</w:t>
      </w:r>
    </w:p>
    <w:p w:rsidR="00142158" w:rsidRDefault="00142158" w:rsidP="00142158">
      <w:pPr>
        <w:ind w:left="708"/>
        <w:rPr>
          <w:rFonts w:ascii="Times New Roman" w:hAnsi="Times New Roman" w:cs="Times New Roman"/>
          <w:sz w:val="28"/>
          <w:szCs w:val="28"/>
        </w:rPr>
      </w:pPr>
      <w:r w:rsidRPr="00142158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42158" w:rsidRPr="00142158" w:rsidRDefault="00142158" w:rsidP="00142158">
      <w:pPr>
        <w:ind w:left="708"/>
        <w:rPr>
          <w:rFonts w:ascii="Times New Roman" w:hAnsi="Times New Roman" w:cs="Times New Roman"/>
          <w:sz w:val="28"/>
          <w:szCs w:val="28"/>
        </w:rPr>
      </w:pPr>
      <w:r w:rsidRPr="00142158">
        <w:rPr>
          <w:rFonts w:ascii="Times New Roman" w:hAnsi="Times New Roman" w:cs="Times New Roman"/>
          <w:sz w:val="28"/>
          <w:szCs w:val="28"/>
          <w:u w:val="single"/>
        </w:rPr>
        <w:t>Тип урока:</w:t>
      </w:r>
      <w:r w:rsidRPr="00142158">
        <w:rPr>
          <w:rFonts w:ascii="Times New Roman" w:hAnsi="Times New Roman" w:cs="Times New Roman"/>
          <w:sz w:val="28"/>
          <w:szCs w:val="28"/>
        </w:rPr>
        <w:t xml:space="preserve"> Комбинированный.</w:t>
      </w:r>
    </w:p>
    <w:p w:rsidR="00142158" w:rsidRPr="00142158" w:rsidRDefault="00142158" w:rsidP="00142158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142158" w:rsidRPr="00142158" w:rsidRDefault="00142158" w:rsidP="00142158">
      <w:pPr>
        <w:ind w:left="708"/>
        <w:rPr>
          <w:rFonts w:ascii="Times New Roman" w:hAnsi="Times New Roman" w:cs="Times New Roman"/>
          <w:sz w:val="28"/>
          <w:szCs w:val="28"/>
        </w:rPr>
      </w:pPr>
      <w:r w:rsidRPr="00142158">
        <w:rPr>
          <w:rFonts w:ascii="Times New Roman" w:hAnsi="Times New Roman" w:cs="Times New Roman"/>
          <w:sz w:val="28"/>
          <w:szCs w:val="28"/>
          <w:u w:val="single"/>
        </w:rPr>
        <w:t>Средство обучения:</w:t>
      </w:r>
      <w:r>
        <w:rPr>
          <w:rFonts w:ascii="Times New Roman" w:hAnsi="Times New Roman" w:cs="Times New Roman"/>
          <w:sz w:val="28"/>
          <w:szCs w:val="28"/>
        </w:rPr>
        <w:t xml:space="preserve"> презентация</w:t>
      </w:r>
    </w:p>
    <w:p w:rsidR="00142158" w:rsidRPr="00142158" w:rsidRDefault="00142158" w:rsidP="00142158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142158" w:rsidRDefault="00142158" w:rsidP="00142158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Допуск учителя:</w:t>
      </w:r>
      <w:r w:rsidRPr="00142158">
        <w:rPr>
          <w:rFonts w:ascii="Times New Roman" w:hAnsi="Times New Roman" w:cs="Times New Roman"/>
          <w:sz w:val="28"/>
          <w:szCs w:val="28"/>
        </w:rPr>
        <w:t>___________________</w:t>
      </w:r>
    </w:p>
    <w:p w:rsidR="00142158" w:rsidRDefault="00142158" w:rsidP="00142158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142158" w:rsidRPr="00142158" w:rsidRDefault="00142158" w:rsidP="00142158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Допуск методиста:_________________</w:t>
      </w:r>
    </w:p>
    <w:p w:rsidR="00142158" w:rsidRPr="00142158" w:rsidRDefault="00142158" w:rsidP="00142158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142158" w:rsidRPr="00142158" w:rsidRDefault="00142158" w:rsidP="00142158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142158" w:rsidRPr="00142158" w:rsidRDefault="00142158" w:rsidP="00142158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142158">
        <w:rPr>
          <w:rFonts w:ascii="Times New Roman" w:hAnsi="Times New Roman" w:cs="Times New Roman"/>
          <w:sz w:val="28"/>
          <w:szCs w:val="28"/>
        </w:rPr>
        <w:t>Оценка</w:t>
      </w:r>
      <w:r>
        <w:rPr>
          <w:rFonts w:ascii="Times New Roman" w:hAnsi="Times New Roman" w:cs="Times New Roman"/>
          <w:sz w:val="28"/>
          <w:szCs w:val="28"/>
        </w:rPr>
        <w:t xml:space="preserve"> за урок</w:t>
      </w:r>
      <w:r w:rsidRPr="00142158">
        <w:rPr>
          <w:rFonts w:ascii="Times New Roman" w:hAnsi="Times New Roman" w:cs="Times New Roman"/>
          <w:sz w:val="28"/>
          <w:szCs w:val="28"/>
        </w:rPr>
        <w:t>:___________________</w:t>
      </w:r>
    </w:p>
    <w:p w:rsidR="00142158" w:rsidRPr="00142158" w:rsidRDefault="00142158" w:rsidP="00142158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142158" w:rsidRPr="00142158" w:rsidRDefault="00142158" w:rsidP="00142158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142158" w:rsidRPr="00142158" w:rsidRDefault="00142158" w:rsidP="00142158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142158" w:rsidRPr="00142158" w:rsidRDefault="00142158" w:rsidP="00142158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center" w:tblpY="29"/>
        <w:tblOverlap w:val="never"/>
        <w:tblW w:w="10368" w:type="dxa"/>
        <w:tblLook w:val="01E0" w:firstRow="1" w:lastRow="1" w:firstColumn="1" w:lastColumn="1" w:noHBand="0" w:noVBand="0"/>
      </w:tblPr>
      <w:tblGrid>
        <w:gridCol w:w="2330"/>
        <w:gridCol w:w="3965"/>
        <w:gridCol w:w="4073"/>
      </w:tblGrid>
      <w:tr w:rsidR="00142158" w:rsidRPr="00142158" w:rsidTr="00430519">
        <w:trPr>
          <w:trHeight w:val="314"/>
        </w:trPr>
        <w:tc>
          <w:tcPr>
            <w:tcW w:w="2330" w:type="dxa"/>
          </w:tcPr>
          <w:p w:rsidR="00142158" w:rsidRPr="00142158" w:rsidRDefault="00142158" w:rsidP="00430519">
            <w:pPr>
              <w:jc w:val="both"/>
              <w:rPr>
                <w:b/>
                <w:i/>
                <w:sz w:val="28"/>
                <w:szCs w:val="28"/>
              </w:rPr>
            </w:pPr>
            <w:r w:rsidRPr="00142158">
              <w:rPr>
                <w:b/>
                <w:i/>
                <w:sz w:val="28"/>
                <w:szCs w:val="28"/>
              </w:rPr>
              <w:t>Этап урока</w:t>
            </w:r>
          </w:p>
        </w:tc>
        <w:tc>
          <w:tcPr>
            <w:tcW w:w="3965" w:type="dxa"/>
          </w:tcPr>
          <w:p w:rsidR="00142158" w:rsidRPr="00142158" w:rsidRDefault="00142158" w:rsidP="00430519">
            <w:pPr>
              <w:jc w:val="both"/>
              <w:rPr>
                <w:b/>
                <w:i/>
                <w:sz w:val="28"/>
                <w:szCs w:val="28"/>
              </w:rPr>
            </w:pPr>
            <w:r w:rsidRPr="00142158">
              <w:rPr>
                <w:b/>
                <w:i/>
                <w:sz w:val="28"/>
                <w:szCs w:val="28"/>
              </w:rPr>
              <w:t>Деятельность учителя</w:t>
            </w:r>
          </w:p>
        </w:tc>
        <w:tc>
          <w:tcPr>
            <w:tcW w:w="4073" w:type="dxa"/>
          </w:tcPr>
          <w:p w:rsidR="00142158" w:rsidRPr="00142158" w:rsidRDefault="00142158" w:rsidP="00430519">
            <w:pPr>
              <w:jc w:val="both"/>
              <w:rPr>
                <w:b/>
                <w:i/>
                <w:sz w:val="28"/>
                <w:szCs w:val="28"/>
              </w:rPr>
            </w:pPr>
            <w:r w:rsidRPr="00142158">
              <w:rPr>
                <w:b/>
                <w:i/>
                <w:sz w:val="28"/>
                <w:szCs w:val="28"/>
              </w:rPr>
              <w:t>Деятельность учащихся</w:t>
            </w:r>
          </w:p>
        </w:tc>
      </w:tr>
      <w:tr w:rsidR="00142158" w:rsidRPr="00142158" w:rsidTr="001C0519">
        <w:trPr>
          <w:trHeight w:val="5046"/>
        </w:trPr>
        <w:tc>
          <w:tcPr>
            <w:tcW w:w="2330" w:type="dxa"/>
          </w:tcPr>
          <w:p w:rsidR="00142158" w:rsidRPr="00142158" w:rsidRDefault="00142158" w:rsidP="00142158">
            <w:pPr>
              <w:jc w:val="center"/>
              <w:rPr>
                <w:b/>
                <w:i/>
                <w:sz w:val="24"/>
                <w:szCs w:val="24"/>
              </w:rPr>
            </w:pPr>
            <w:r w:rsidRPr="00142158">
              <w:rPr>
                <w:b/>
                <w:i/>
                <w:sz w:val="24"/>
                <w:szCs w:val="24"/>
              </w:rPr>
              <w:t>Минутка чистописания</w:t>
            </w:r>
          </w:p>
        </w:tc>
        <w:tc>
          <w:tcPr>
            <w:tcW w:w="3965" w:type="dxa"/>
          </w:tcPr>
          <w:p w:rsidR="00142158" w:rsidRDefault="007910C3" w:rsidP="00430519">
            <w:pPr>
              <w:jc w:val="both"/>
              <w:rPr>
                <w:sz w:val="24"/>
                <w:szCs w:val="24"/>
              </w:rPr>
            </w:pPr>
            <w:r w:rsidRPr="007910C3">
              <w:rPr>
                <w:sz w:val="24"/>
                <w:szCs w:val="24"/>
              </w:rPr>
              <w:t>Запишите числа через клетку от 10 до 30.</w:t>
            </w:r>
          </w:p>
          <w:p w:rsidR="007910C3" w:rsidRPr="007910C3" w:rsidRDefault="007910C3" w:rsidP="00430519">
            <w:pPr>
              <w:jc w:val="both"/>
              <w:rPr>
                <w:sz w:val="24"/>
                <w:szCs w:val="24"/>
              </w:rPr>
            </w:pPr>
            <w:r w:rsidRPr="007910C3">
              <w:rPr>
                <w:sz w:val="24"/>
                <w:szCs w:val="24"/>
                <w:u w:val="single"/>
              </w:rPr>
              <w:t>1-вариант:</w:t>
            </w:r>
            <w:r>
              <w:rPr>
                <w:sz w:val="24"/>
                <w:szCs w:val="24"/>
              </w:rPr>
              <w:t xml:space="preserve"> Подчеркните те числа, которые делятся на 4 без остатка. </w:t>
            </w:r>
          </w:p>
          <w:p w:rsidR="007910C3" w:rsidRDefault="007910C3" w:rsidP="00430519">
            <w:pPr>
              <w:jc w:val="both"/>
              <w:rPr>
                <w:b/>
                <w:i/>
                <w:sz w:val="28"/>
                <w:szCs w:val="28"/>
              </w:rPr>
            </w:pPr>
            <w:r w:rsidRPr="00DC7D5C">
              <w:rPr>
                <w:rFonts w:asciiTheme="minorHAnsi" w:eastAsiaTheme="minorEastAsia" w:hAnsiTheme="minorHAnsi" w:cstheme="minorBidi"/>
                <w:sz w:val="22"/>
                <w:szCs w:val="22"/>
              </w:rPr>
              <w:object w:dxaOrig="2415" w:dyaOrig="14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0.75pt;height:70.5pt" o:ole="">
                  <v:imagedata r:id="rId6" o:title=""/>
                </v:shape>
                <o:OLEObject Type="Embed" ProgID="PBrush" ShapeID="_x0000_i1025" DrawAspect="Content" ObjectID="_1646737542" r:id="rId7"/>
              </w:object>
            </w:r>
          </w:p>
          <w:p w:rsidR="007910C3" w:rsidRPr="007910C3" w:rsidRDefault="007910C3" w:rsidP="007910C3">
            <w:pPr>
              <w:jc w:val="both"/>
              <w:rPr>
                <w:sz w:val="24"/>
                <w:szCs w:val="24"/>
              </w:rPr>
            </w:pPr>
            <w:r w:rsidRPr="007910C3">
              <w:rPr>
                <w:sz w:val="24"/>
                <w:szCs w:val="24"/>
                <w:u w:val="single"/>
              </w:rPr>
              <w:t>2-вариант:</w:t>
            </w:r>
            <w:r>
              <w:rPr>
                <w:sz w:val="24"/>
                <w:szCs w:val="24"/>
              </w:rPr>
              <w:t xml:space="preserve"> Подчеркните те числа, которые делятся на 3 без остатка. Поменяйтесь тетрадями проверьте решение.</w:t>
            </w:r>
          </w:p>
          <w:p w:rsidR="007910C3" w:rsidRPr="00142158" w:rsidRDefault="001C0519" w:rsidP="00430519">
            <w:pPr>
              <w:jc w:val="both"/>
              <w:rPr>
                <w:b/>
                <w:i/>
                <w:sz w:val="28"/>
                <w:szCs w:val="28"/>
              </w:rPr>
            </w:pPr>
            <w:r w:rsidRPr="00DC7D5C">
              <w:rPr>
                <w:rFonts w:asciiTheme="minorHAnsi" w:eastAsiaTheme="minorEastAsia" w:hAnsiTheme="minorHAnsi" w:cstheme="minorBidi"/>
                <w:sz w:val="22"/>
                <w:szCs w:val="22"/>
              </w:rPr>
              <w:object w:dxaOrig="7065" w:dyaOrig="3855">
                <v:shape id="_x0000_i1026" type="#_x0000_t75" style="width:125.25pt;height:68.25pt" o:ole="">
                  <v:imagedata r:id="rId8" o:title=""/>
                </v:shape>
                <o:OLEObject Type="Embed" ProgID="PBrush" ShapeID="_x0000_i1026" DrawAspect="Content" ObjectID="_1646737543" r:id="rId9"/>
              </w:object>
            </w:r>
          </w:p>
        </w:tc>
        <w:tc>
          <w:tcPr>
            <w:tcW w:w="4073" w:type="dxa"/>
          </w:tcPr>
          <w:p w:rsidR="00142158" w:rsidRPr="00142158" w:rsidRDefault="00142158" w:rsidP="00430519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</w:tr>
      <w:tr w:rsidR="00142158" w:rsidRPr="00142158" w:rsidTr="00430519">
        <w:trPr>
          <w:trHeight w:val="2512"/>
        </w:trPr>
        <w:tc>
          <w:tcPr>
            <w:tcW w:w="2330" w:type="dxa"/>
          </w:tcPr>
          <w:p w:rsidR="00142158" w:rsidRPr="00142158" w:rsidRDefault="00142158" w:rsidP="00430519">
            <w:pPr>
              <w:jc w:val="center"/>
              <w:rPr>
                <w:b/>
                <w:i/>
                <w:sz w:val="24"/>
                <w:szCs w:val="24"/>
              </w:rPr>
            </w:pPr>
            <w:r w:rsidRPr="00142158">
              <w:rPr>
                <w:b/>
                <w:i/>
                <w:sz w:val="24"/>
                <w:szCs w:val="24"/>
              </w:rPr>
              <w:t>Актуализация знаний</w:t>
            </w:r>
          </w:p>
          <w:p w:rsidR="00142158" w:rsidRPr="00142158" w:rsidRDefault="00142158" w:rsidP="007910C3">
            <w:pPr>
              <w:jc w:val="center"/>
              <w:rPr>
                <w:sz w:val="24"/>
                <w:szCs w:val="24"/>
              </w:rPr>
            </w:pPr>
            <w:r w:rsidRPr="00142158">
              <w:rPr>
                <w:sz w:val="24"/>
                <w:szCs w:val="24"/>
                <w:u w:val="single"/>
              </w:rPr>
              <w:t>Цель:</w:t>
            </w:r>
            <w:r w:rsidRPr="00142158">
              <w:rPr>
                <w:sz w:val="24"/>
                <w:szCs w:val="24"/>
              </w:rPr>
              <w:t xml:space="preserve"> </w:t>
            </w:r>
            <w:r w:rsidR="00926AE1" w:rsidRPr="00926AE1">
              <w:rPr>
                <w:i/>
              </w:rPr>
              <w:t>рассмотреть взаимосвязь действий умножения и деления</w:t>
            </w:r>
          </w:p>
        </w:tc>
        <w:tc>
          <w:tcPr>
            <w:tcW w:w="3965" w:type="dxa"/>
          </w:tcPr>
          <w:p w:rsidR="0088245C" w:rsidRDefault="00926AE1" w:rsidP="00430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Посмотрите на программу действий.</w:t>
            </w:r>
          </w:p>
          <w:p w:rsidR="00926AE1" w:rsidRDefault="00926AE1" w:rsidP="00430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Составьте равенство на умножение.</w:t>
            </w:r>
          </w:p>
          <w:p w:rsidR="00926AE1" w:rsidRDefault="00926AE1" w:rsidP="00430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Какое арифметическое  действие обратное действию умножения?</w:t>
            </w:r>
          </w:p>
          <w:p w:rsidR="00926AE1" w:rsidRDefault="00926AE1" w:rsidP="00430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Составьте равенство обратное умножению</w:t>
            </w:r>
          </w:p>
          <w:p w:rsidR="00142158" w:rsidRPr="00142158" w:rsidRDefault="0088245C" w:rsidP="00430519">
            <w:pPr>
              <w:rPr>
                <w:sz w:val="24"/>
                <w:szCs w:val="24"/>
              </w:rPr>
            </w:pPr>
            <w:r w:rsidRPr="0088245C">
              <w:rPr>
                <w:rFonts w:asciiTheme="minorHAnsi" w:eastAsiaTheme="minorEastAsia" w:hAnsiTheme="minorHAnsi" w:cstheme="minorBidi"/>
                <w:sz w:val="24"/>
                <w:szCs w:val="24"/>
              </w:rPr>
              <w:object w:dxaOrig="7198" w:dyaOrig="5398">
                <v:shape id="_x0000_i1027" type="#_x0000_t75" style="width:120.75pt;height:90.75pt" o:ole="">
                  <v:imagedata r:id="rId10" o:title=""/>
                </v:shape>
                <o:OLEObject Type="Embed" ProgID="PowerPoint.Slide.12" ShapeID="_x0000_i1027" DrawAspect="Content" ObjectID="_1646737544" r:id="rId11"/>
              </w:object>
            </w:r>
          </w:p>
        </w:tc>
        <w:tc>
          <w:tcPr>
            <w:tcW w:w="4073" w:type="dxa"/>
          </w:tcPr>
          <w:p w:rsidR="00142158" w:rsidRPr="00142158" w:rsidRDefault="00142158" w:rsidP="00430519">
            <w:pPr>
              <w:rPr>
                <w:sz w:val="24"/>
                <w:szCs w:val="24"/>
              </w:rPr>
            </w:pPr>
          </w:p>
        </w:tc>
      </w:tr>
      <w:tr w:rsidR="00142158" w:rsidRPr="00142158" w:rsidTr="00430519">
        <w:trPr>
          <w:trHeight w:val="329"/>
        </w:trPr>
        <w:tc>
          <w:tcPr>
            <w:tcW w:w="2330" w:type="dxa"/>
          </w:tcPr>
          <w:p w:rsidR="00142158" w:rsidRPr="001C0519" w:rsidRDefault="00142158" w:rsidP="00430519">
            <w:pPr>
              <w:jc w:val="center"/>
              <w:rPr>
                <w:b/>
                <w:i/>
                <w:sz w:val="24"/>
                <w:szCs w:val="24"/>
              </w:rPr>
            </w:pPr>
            <w:r w:rsidRPr="001C0519">
              <w:rPr>
                <w:b/>
                <w:i/>
                <w:sz w:val="24"/>
                <w:szCs w:val="24"/>
              </w:rPr>
              <w:t xml:space="preserve">Постановка темы и цели урока. </w:t>
            </w:r>
          </w:p>
          <w:p w:rsidR="00142158" w:rsidRPr="0088245C" w:rsidRDefault="00142158" w:rsidP="00430519">
            <w:pPr>
              <w:jc w:val="center"/>
              <w:rPr>
                <w:i/>
              </w:rPr>
            </w:pPr>
            <w:r w:rsidRPr="00142158">
              <w:rPr>
                <w:sz w:val="24"/>
                <w:szCs w:val="24"/>
                <w:u w:val="single"/>
              </w:rPr>
              <w:t>Цель:</w:t>
            </w:r>
            <w:r w:rsidRPr="00142158">
              <w:rPr>
                <w:i/>
                <w:sz w:val="24"/>
                <w:szCs w:val="24"/>
              </w:rPr>
              <w:t xml:space="preserve"> </w:t>
            </w:r>
            <w:r w:rsidRPr="0088245C">
              <w:rPr>
                <w:i/>
              </w:rPr>
              <w:t>подвести учащихся к формулированию</w:t>
            </w:r>
          </w:p>
          <w:p w:rsidR="00142158" w:rsidRPr="0088245C" w:rsidRDefault="00142158" w:rsidP="00430519">
            <w:pPr>
              <w:jc w:val="center"/>
              <w:rPr>
                <w:i/>
              </w:rPr>
            </w:pPr>
            <w:r w:rsidRPr="0088245C">
              <w:rPr>
                <w:i/>
              </w:rPr>
              <w:t>темы и целей урока.</w:t>
            </w:r>
          </w:p>
          <w:p w:rsidR="00142158" w:rsidRPr="00142158" w:rsidRDefault="00142158" w:rsidP="00430519">
            <w:pPr>
              <w:jc w:val="center"/>
              <w:rPr>
                <w:sz w:val="24"/>
                <w:szCs w:val="24"/>
              </w:rPr>
            </w:pPr>
          </w:p>
          <w:p w:rsidR="00142158" w:rsidRPr="00142158" w:rsidRDefault="00142158" w:rsidP="0043051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5" w:type="dxa"/>
          </w:tcPr>
          <w:p w:rsidR="0088245C" w:rsidRDefault="0088245C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Прочитайте равенство.</w:t>
            </w:r>
          </w:p>
          <w:p w:rsidR="0088245C" w:rsidRDefault="0088245C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нужно сделать с данным решением?</w:t>
            </w:r>
          </w:p>
          <w:p w:rsidR="0088245C" w:rsidRDefault="0088245C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Поставьте цель урока, что мы должны научиться делать на уроке?</w:t>
            </w:r>
          </w:p>
          <w:p w:rsidR="00142158" w:rsidRPr="00142158" w:rsidRDefault="001C0519" w:rsidP="00430519">
            <w:pPr>
              <w:jc w:val="both"/>
              <w:rPr>
                <w:sz w:val="24"/>
                <w:szCs w:val="24"/>
              </w:rPr>
            </w:pPr>
            <w:r w:rsidRPr="001C0519">
              <w:rPr>
                <w:rFonts w:asciiTheme="minorHAnsi" w:eastAsiaTheme="minorEastAsia" w:hAnsiTheme="minorHAnsi" w:cstheme="minorBidi"/>
                <w:sz w:val="24"/>
                <w:szCs w:val="24"/>
              </w:rPr>
              <w:object w:dxaOrig="7198" w:dyaOrig="5398">
                <v:shape id="_x0000_i1028" type="#_x0000_t75" style="width:124.5pt;height:93pt" o:ole="">
                  <v:imagedata r:id="rId12" o:title=""/>
                </v:shape>
                <o:OLEObject Type="Embed" ProgID="PowerPoint.Slide.12" ShapeID="_x0000_i1028" DrawAspect="Content" ObjectID="_1646737545" r:id="rId13"/>
              </w:object>
            </w:r>
          </w:p>
        </w:tc>
        <w:tc>
          <w:tcPr>
            <w:tcW w:w="4073" w:type="dxa"/>
          </w:tcPr>
          <w:p w:rsidR="00142158" w:rsidRPr="00142158" w:rsidRDefault="00142158" w:rsidP="00430519">
            <w:pPr>
              <w:rPr>
                <w:sz w:val="24"/>
                <w:szCs w:val="24"/>
              </w:rPr>
            </w:pPr>
          </w:p>
        </w:tc>
      </w:tr>
      <w:tr w:rsidR="00142158" w:rsidRPr="00142158" w:rsidTr="001C0519">
        <w:trPr>
          <w:trHeight w:val="2548"/>
        </w:trPr>
        <w:tc>
          <w:tcPr>
            <w:tcW w:w="2330" w:type="dxa"/>
          </w:tcPr>
          <w:p w:rsidR="00142158" w:rsidRPr="001C0519" w:rsidRDefault="00142158" w:rsidP="00430519">
            <w:pPr>
              <w:jc w:val="center"/>
              <w:rPr>
                <w:b/>
                <w:i/>
                <w:sz w:val="24"/>
                <w:szCs w:val="24"/>
              </w:rPr>
            </w:pPr>
            <w:r w:rsidRPr="001C0519">
              <w:rPr>
                <w:b/>
                <w:i/>
                <w:sz w:val="24"/>
                <w:szCs w:val="24"/>
              </w:rPr>
              <w:lastRenderedPageBreak/>
              <w:t>Реализация поставленной задачи</w:t>
            </w:r>
          </w:p>
          <w:p w:rsidR="00142158" w:rsidRPr="0088245C" w:rsidRDefault="00142158" w:rsidP="0088245C">
            <w:pPr>
              <w:jc w:val="center"/>
              <w:rPr>
                <w:sz w:val="24"/>
                <w:szCs w:val="24"/>
              </w:rPr>
            </w:pPr>
            <w:r w:rsidRPr="00142158">
              <w:rPr>
                <w:sz w:val="24"/>
                <w:szCs w:val="24"/>
                <w:u w:val="single"/>
              </w:rPr>
              <w:t>Цель:</w:t>
            </w:r>
            <w:r w:rsidRPr="00142158">
              <w:rPr>
                <w:sz w:val="24"/>
                <w:szCs w:val="24"/>
              </w:rPr>
              <w:t xml:space="preserve"> </w:t>
            </w:r>
          </w:p>
          <w:p w:rsidR="00142158" w:rsidRPr="0088245C" w:rsidRDefault="0088245C" w:rsidP="00430519">
            <w:pPr>
              <w:jc w:val="center"/>
              <w:rPr>
                <w:i/>
              </w:rPr>
            </w:pPr>
            <w:r w:rsidRPr="0088245C">
              <w:rPr>
                <w:i/>
              </w:rPr>
              <w:t xml:space="preserve">Создать условия обучающимся составить алгоритм проверки деления, применить </w:t>
            </w:r>
            <w:r>
              <w:rPr>
                <w:i/>
              </w:rPr>
              <w:t>полученные знания в процессе проверки решения уравнений.</w:t>
            </w:r>
          </w:p>
        </w:tc>
        <w:tc>
          <w:tcPr>
            <w:tcW w:w="3965" w:type="dxa"/>
          </w:tcPr>
          <w:p w:rsidR="00142158" w:rsidRDefault="00707ECC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Какое действие обратное арифметическому действию деления?</w:t>
            </w:r>
          </w:p>
          <w:p w:rsidR="00707ECC" w:rsidRDefault="00707ECC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 вы думаете, как можно проверить деление?</w:t>
            </w:r>
          </w:p>
          <w:p w:rsidR="00707ECC" w:rsidRDefault="00707ECC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каком случае можно утверждать, что деление выполнено, верно?</w:t>
            </w:r>
          </w:p>
          <w:p w:rsidR="00707ECC" w:rsidRDefault="00707ECC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Составим алгоритм выполнения проверки деления.</w:t>
            </w:r>
          </w:p>
          <w:p w:rsidR="00707ECC" w:rsidRDefault="00707ECC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Сравним с вашим алгоритмом, прочитайте шаги выполнения проверки.</w:t>
            </w:r>
          </w:p>
          <w:p w:rsidR="00707ECC" w:rsidRDefault="00707ECC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Обратите внимание на образец оформления задания.</w:t>
            </w:r>
          </w:p>
          <w:p w:rsidR="00707ECC" w:rsidRDefault="00707ECC" w:rsidP="00430519">
            <w:pPr>
              <w:jc w:val="both"/>
              <w:rPr>
                <w:sz w:val="24"/>
                <w:szCs w:val="24"/>
              </w:rPr>
            </w:pPr>
            <w:r w:rsidRPr="00707ECC">
              <w:rPr>
                <w:b/>
                <w:sz w:val="24"/>
                <w:szCs w:val="24"/>
              </w:rPr>
              <w:t>№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07ECC">
              <w:rPr>
                <w:b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</w:p>
          <w:p w:rsidR="00707ECC" w:rsidRPr="00707ECC" w:rsidRDefault="00707ECC" w:rsidP="00430519">
            <w:pPr>
              <w:jc w:val="both"/>
            </w:pPr>
            <w:r w:rsidRPr="00707ECC">
              <w:t>(письменно с комментированием у доски по одному, остальные в тетрадях)</w:t>
            </w:r>
          </w:p>
          <w:p w:rsidR="00707ECC" w:rsidRDefault="00707ECC" w:rsidP="00430519">
            <w:pPr>
              <w:jc w:val="both"/>
              <w:rPr>
                <w:b/>
                <w:sz w:val="24"/>
                <w:szCs w:val="24"/>
              </w:rPr>
            </w:pPr>
            <w:r w:rsidRPr="00707ECC">
              <w:rPr>
                <w:b/>
                <w:sz w:val="24"/>
                <w:szCs w:val="24"/>
              </w:rPr>
              <w:t>№ 2 (устно)</w:t>
            </w:r>
          </w:p>
          <w:p w:rsidR="00707ECC" w:rsidRDefault="0088245C" w:rsidP="00430519">
            <w:pPr>
              <w:jc w:val="both"/>
              <w:rPr>
                <w:sz w:val="24"/>
                <w:szCs w:val="24"/>
              </w:rPr>
            </w:pPr>
            <w:r w:rsidRPr="0088245C">
              <w:rPr>
                <w:sz w:val="24"/>
                <w:szCs w:val="24"/>
              </w:rPr>
              <w:t>Объясни решение уравнения и его проверку.</w:t>
            </w:r>
          </w:p>
          <w:p w:rsidR="0088245C" w:rsidRDefault="0088245C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Прочитай уравнение.</w:t>
            </w:r>
          </w:p>
          <w:p w:rsidR="0088245C" w:rsidRDefault="0088245C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неизвестно?</w:t>
            </w:r>
          </w:p>
          <w:p w:rsidR="0088245C" w:rsidRDefault="0088245C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 найти неизвестное делимое?</w:t>
            </w:r>
          </w:p>
          <w:p w:rsidR="0088245C" w:rsidRDefault="0088245C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Чему равно произведение чисел 14 и 2?</w:t>
            </w:r>
          </w:p>
          <w:p w:rsidR="0088245C" w:rsidRDefault="0088245C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 проверить решение уравнения?</w:t>
            </w:r>
          </w:p>
          <w:p w:rsidR="0088245C" w:rsidRPr="0088245C" w:rsidRDefault="0088245C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Правильно ли решено уравнение? Почему?</w:t>
            </w:r>
          </w:p>
          <w:p w:rsidR="00707ECC" w:rsidRPr="00707ECC" w:rsidRDefault="00707ECC" w:rsidP="00430519">
            <w:pPr>
              <w:jc w:val="both"/>
              <w:rPr>
                <w:b/>
                <w:sz w:val="24"/>
                <w:szCs w:val="24"/>
              </w:rPr>
            </w:pPr>
            <w:r w:rsidRPr="00707ECC"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  <w:object w:dxaOrig="7198" w:dyaOrig="5398">
                <v:shape id="_x0000_i1029" type="#_x0000_t75" style="width:138.75pt;height:104.25pt" o:ole="">
                  <v:imagedata r:id="rId14" o:title=""/>
                </v:shape>
                <o:OLEObject Type="Embed" ProgID="PowerPoint.Slide.12" ShapeID="_x0000_i1029" DrawAspect="Content" ObjectID="_1646737546" r:id="rId15"/>
              </w:object>
            </w:r>
          </w:p>
        </w:tc>
        <w:tc>
          <w:tcPr>
            <w:tcW w:w="4073" w:type="dxa"/>
          </w:tcPr>
          <w:p w:rsidR="00142158" w:rsidRPr="00142158" w:rsidRDefault="00142158" w:rsidP="00430519">
            <w:pPr>
              <w:jc w:val="both"/>
              <w:rPr>
                <w:sz w:val="24"/>
                <w:szCs w:val="24"/>
              </w:rPr>
            </w:pPr>
          </w:p>
        </w:tc>
      </w:tr>
      <w:tr w:rsidR="001C0519" w:rsidRPr="00142158" w:rsidTr="002C6D62">
        <w:trPr>
          <w:trHeight w:val="5099"/>
        </w:trPr>
        <w:tc>
          <w:tcPr>
            <w:tcW w:w="2330" w:type="dxa"/>
          </w:tcPr>
          <w:p w:rsidR="001C0519" w:rsidRDefault="001C0519" w:rsidP="00430519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lastRenderedPageBreak/>
              <w:t>Практикум решения задач</w:t>
            </w:r>
          </w:p>
          <w:p w:rsidR="002C6D62" w:rsidRPr="002C6D62" w:rsidRDefault="002C6D62" w:rsidP="00430519">
            <w:pPr>
              <w:jc w:val="center"/>
              <w:rPr>
                <w:sz w:val="24"/>
                <w:szCs w:val="24"/>
                <w:u w:val="single"/>
              </w:rPr>
            </w:pPr>
            <w:r w:rsidRPr="002C6D62">
              <w:rPr>
                <w:sz w:val="24"/>
                <w:szCs w:val="24"/>
                <w:u w:val="single"/>
              </w:rPr>
              <w:t>Цель:</w:t>
            </w:r>
          </w:p>
          <w:p w:rsidR="002C6D62" w:rsidRPr="002C6D62" w:rsidRDefault="002C6D62" w:rsidP="00430519">
            <w:pPr>
              <w:jc w:val="center"/>
              <w:rPr>
                <w:i/>
              </w:rPr>
            </w:pPr>
            <w:r w:rsidRPr="002C6D62">
              <w:rPr>
                <w:i/>
              </w:rPr>
              <w:t>Закрепить приемы решения изученных видов задач</w:t>
            </w:r>
          </w:p>
        </w:tc>
        <w:tc>
          <w:tcPr>
            <w:tcW w:w="3965" w:type="dxa"/>
          </w:tcPr>
          <w:p w:rsidR="001C0519" w:rsidRPr="008921F1" w:rsidRDefault="001C0519" w:rsidP="00430519">
            <w:pPr>
              <w:jc w:val="both"/>
              <w:rPr>
                <w:b/>
                <w:sz w:val="24"/>
                <w:szCs w:val="24"/>
              </w:rPr>
            </w:pPr>
            <w:r w:rsidRPr="008921F1">
              <w:rPr>
                <w:b/>
                <w:sz w:val="24"/>
                <w:szCs w:val="24"/>
              </w:rPr>
              <w:t>№ 3</w:t>
            </w:r>
            <w:r w:rsidR="00D90C5F">
              <w:rPr>
                <w:b/>
                <w:sz w:val="24"/>
                <w:szCs w:val="24"/>
              </w:rPr>
              <w:t xml:space="preserve"> (устно)</w:t>
            </w:r>
          </w:p>
          <w:p w:rsidR="001C0519" w:rsidRDefault="001C0519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Прочитайте задание.</w:t>
            </w:r>
          </w:p>
          <w:p w:rsidR="001C0519" w:rsidRDefault="001C0519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Составим схематическую модель, описанной ситуации.</w:t>
            </w:r>
          </w:p>
          <w:p w:rsidR="001C0519" w:rsidRDefault="001C0519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 скольких частей будет состоять схема? Почему?</w:t>
            </w:r>
          </w:p>
          <w:p w:rsidR="001C0519" w:rsidRDefault="001C0519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будет разъяснять верхняя часть схемы? Сколько домов в деревне?</w:t>
            </w:r>
          </w:p>
          <w:p w:rsidR="001C0519" w:rsidRDefault="001C0519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Что будет разъяснять нижняя часть схемы? Известно </w:t>
            </w:r>
            <w:proofErr w:type="gramStart"/>
            <w:r>
              <w:rPr>
                <w:sz w:val="24"/>
                <w:szCs w:val="24"/>
              </w:rPr>
              <w:t>ли</w:t>
            </w:r>
            <w:proofErr w:type="gramEnd"/>
            <w:r>
              <w:rPr>
                <w:sz w:val="24"/>
                <w:szCs w:val="24"/>
              </w:rPr>
              <w:t xml:space="preserve"> сколько домов в поселке? А что известно </w:t>
            </w:r>
            <w:proofErr w:type="gramStart"/>
            <w:r>
              <w:rPr>
                <w:sz w:val="24"/>
                <w:szCs w:val="24"/>
              </w:rPr>
              <w:t>о</w:t>
            </w:r>
            <w:proofErr w:type="gramEnd"/>
            <w:r>
              <w:rPr>
                <w:sz w:val="24"/>
                <w:szCs w:val="24"/>
              </w:rPr>
              <w:t xml:space="preserve"> их числе?</w:t>
            </w:r>
          </w:p>
          <w:p w:rsidR="001C0519" w:rsidRDefault="001C0519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Прочитай выражение. </w:t>
            </w:r>
            <w:r w:rsidR="008921F1">
              <w:rPr>
                <w:sz w:val="24"/>
                <w:szCs w:val="24"/>
              </w:rPr>
              <w:t>Что оно обозначает?</w:t>
            </w:r>
          </w:p>
          <w:p w:rsidR="008921F1" w:rsidRPr="00D90C5F" w:rsidRDefault="008921F1" w:rsidP="00430519">
            <w:pPr>
              <w:jc w:val="both"/>
            </w:pPr>
            <w:r w:rsidRPr="00D90C5F">
              <w:t>/аналогично с другим выражением/</w:t>
            </w:r>
          </w:p>
          <w:p w:rsidR="001C0519" w:rsidRDefault="001C0519" w:rsidP="00430519">
            <w:pPr>
              <w:jc w:val="both"/>
              <w:rPr>
                <w:sz w:val="24"/>
                <w:szCs w:val="24"/>
              </w:rPr>
            </w:pPr>
            <w:r w:rsidRPr="001C0519">
              <w:rPr>
                <w:rFonts w:asciiTheme="minorHAnsi" w:eastAsiaTheme="minorEastAsia" w:hAnsiTheme="minorHAnsi" w:cstheme="minorBidi"/>
                <w:sz w:val="24"/>
                <w:szCs w:val="24"/>
              </w:rPr>
              <w:object w:dxaOrig="7198" w:dyaOrig="5398">
                <v:shape id="_x0000_i1030" type="#_x0000_t75" style="width:130.5pt;height:98.25pt" o:ole="">
                  <v:imagedata r:id="rId16" o:title=""/>
                </v:shape>
                <o:OLEObject Type="Embed" ProgID="PowerPoint.Slide.12" ShapeID="_x0000_i1030" DrawAspect="Content" ObjectID="_1646737547" r:id="rId17"/>
              </w:object>
            </w:r>
          </w:p>
          <w:p w:rsidR="008921F1" w:rsidRPr="008921F1" w:rsidRDefault="008921F1" w:rsidP="00430519">
            <w:pPr>
              <w:jc w:val="both"/>
              <w:rPr>
                <w:b/>
                <w:sz w:val="24"/>
                <w:szCs w:val="24"/>
              </w:rPr>
            </w:pPr>
            <w:r w:rsidRPr="008921F1">
              <w:rPr>
                <w:b/>
                <w:sz w:val="24"/>
                <w:szCs w:val="24"/>
              </w:rPr>
              <w:t>№ 4</w:t>
            </w:r>
            <w:r w:rsidR="00D90C5F">
              <w:rPr>
                <w:b/>
                <w:sz w:val="24"/>
                <w:szCs w:val="24"/>
              </w:rPr>
              <w:t xml:space="preserve"> (1-устно, 2-письменно)</w:t>
            </w:r>
          </w:p>
          <w:p w:rsidR="008921F1" w:rsidRDefault="008921F1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Прочитайте задачу.</w:t>
            </w:r>
          </w:p>
          <w:p w:rsidR="008921F1" w:rsidRDefault="008921F1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Составим вспомогательную модель задачи в виде таблицы</w:t>
            </w:r>
          </w:p>
          <w:p w:rsidR="008921F1" w:rsidRDefault="008921F1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Выделите тройку величин.</w:t>
            </w:r>
          </w:p>
          <w:p w:rsidR="008921F1" w:rsidRDefault="008921F1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 ком говорится в задаче?</w:t>
            </w:r>
          </w:p>
          <w:p w:rsidR="008921F1" w:rsidRDefault="008921F1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 скольких, рабочих говорится в задаче?</w:t>
            </w:r>
          </w:p>
          <w:p w:rsidR="008921F1" w:rsidRDefault="008921F1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они изготавливали?</w:t>
            </w:r>
          </w:p>
          <w:p w:rsidR="008921F1" w:rsidRDefault="008921F1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известно о деятельности первого рабочего?</w:t>
            </w:r>
          </w:p>
          <w:p w:rsidR="008921F1" w:rsidRDefault="008921F1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известно о деятельности второго рабочего?</w:t>
            </w:r>
          </w:p>
          <w:p w:rsidR="001C0519" w:rsidRDefault="008921F1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требуется найти в задаче?</w:t>
            </w:r>
          </w:p>
          <w:p w:rsidR="008921F1" w:rsidRDefault="008921F1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можно узнать о первом рабочем?</w:t>
            </w:r>
          </w:p>
          <w:p w:rsidR="008921F1" w:rsidRDefault="008921F1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можно узнать о втором рабочем?</w:t>
            </w:r>
          </w:p>
          <w:p w:rsidR="008921F1" w:rsidRDefault="008921F1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 теперь можно ответить на требование задачи? Как?</w:t>
            </w:r>
          </w:p>
          <w:p w:rsidR="008921F1" w:rsidRDefault="008921F1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 можно решить задачу короче?</w:t>
            </w:r>
          </w:p>
          <w:p w:rsidR="00D90C5F" w:rsidRDefault="00D90C5F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Запишите решение.</w:t>
            </w:r>
          </w:p>
          <w:p w:rsidR="00D90C5F" w:rsidRDefault="00D90C5F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Проверим ваше решение.</w:t>
            </w:r>
          </w:p>
          <w:p w:rsidR="008921F1" w:rsidRDefault="008921F1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Какой из способов рациональный?</w:t>
            </w:r>
          </w:p>
          <w:p w:rsidR="001C0519" w:rsidRDefault="001C0519" w:rsidP="00430519">
            <w:pPr>
              <w:jc w:val="both"/>
              <w:rPr>
                <w:sz w:val="24"/>
                <w:szCs w:val="24"/>
              </w:rPr>
            </w:pPr>
            <w:r w:rsidRPr="001C0519">
              <w:rPr>
                <w:rFonts w:asciiTheme="minorHAnsi" w:eastAsiaTheme="minorEastAsia" w:hAnsiTheme="minorHAnsi" w:cstheme="minorBidi"/>
                <w:sz w:val="24"/>
                <w:szCs w:val="24"/>
              </w:rPr>
              <w:object w:dxaOrig="7198" w:dyaOrig="5398">
                <v:shape id="_x0000_i1031" type="#_x0000_t75" style="width:147.75pt;height:111pt" o:ole="">
                  <v:imagedata r:id="rId18" o:title=""/>
                </v:shape>
                <o:OLEObject Type="Embed" ProgID="PowerPoint.Slide.12" ShapeID="_x0000_i1031" DrawAspect="Content" ObjectID="_1646737548" r:id="rId19"/>
              </w:object>
            </w:r>
          </w:p>
          <w:p w:rsidR="001C0519" w:rsidRPr="00D90C5F" w:rsidRDefault="008921F1" w:rsidP="00430519">
            <w:pPr>
              <w:jc w:val="both"/>
              <w:rPr>
                <w:b/>
                <w:sz w:val="24"/>
                <w:szCs w:val="24"/>
              </w:rPr>
            </w:pPr>
            <w:r w:rsidRPr="00D90C5F">
              <w:rPr>
                <w:b/>
                <w:sz w:val="24"/>
                <w:szCs w:val="24"/>
              </w:rPr>
              <w:t>№ 5</w:t>
            </w:r>
            <w:r w:rsidR="00D90C5F">
              <w:rPr>
                <w:b/>
                <w:sz w:val="24"/>
                <w:szCs w:val="24"/>
              </w:rPr>
              <w:t xml:space="preserve"> (письменно)</w:t>
            </w:r>
          </w:p>
          <w:p w:rsidR="008921F1" w:rsidRDefault="008921F1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Прочитайте задачу</w:t>
            </w:r>
          </w:p>
          <w:p w:rsidR="008921F1" w:rsidRDefault="008921F1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 какой геометрической фигуре говорится в задаче?</w:t>
            </w:r>
          </w:p>
          <w:p w:rsidR="008921F1" w:rsidRDefault="002C6D62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Какая фигура называется прямоугольником?</w:t>
            </w:r>
          </w:p>
          <w:p w:rsidR="002C6D62" w:rsidRDefault="002C6D62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известно в задаче?</w:t>
            </w:r>
          </w:p>
          <w:p w:rsidR="002C6D62" w:rsidRDefault="002C6D62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Значит, на сколько частей разделим прямоугольник? Какие будут части?</w:t>
            </w:r>
          </w:p>
          <w:p w:rsidR="002C6D62" w:rsidRDefault="002C6D62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Чему равна площадь одной части?</w:t>
            </w:r>
          </w:p>
          <w:p w:rsidR="002C6D62" w:rsidRDefault="002C6D62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требуется найти в задаче? Как найти площадь прямоугольника?</w:t>
            </w:r>
          </w:p>
          <w:p w:rsidR="001C0519" w:rsidRDefault="001C0519" w:rsidP="00430519">
            <w:pPr>
              <w:jc w:val="both"/>
              <w:rPr>
                <w:sz w:val="24"/>
                <w:szCs w:val="24"/>
              </w:rPr>
            </w:pPr>
            <w:r w:rsidRPr="000A02BB">
              <w:rPr>
                <w:rFonts w:asciiTheme="minorHAnsi" w:eastAsiaTheme="minorEastAsia" w:hAnsiTheme="minorHAnsi" w:cstheme="minorBidi"/>
                <w:sz w:val="22"/>
                <w:szCs w:val="22"/>
              </w:rPr>
              <w:object w:dxaOrig="3060" w:dyaOrig="1590">
                <v:shape id="_x0000_i1032" type="#_x0000_t75" style="width:153pt;height:79.5pt" o:ole="">
                  <v:imagedata r:id="rId20" o:title=""/>
                </v:shape>
                <o:OLEObject Type="Embed" ProgID="PBrush" ShapeID="_x0000_i1032" DrawAspect="Content" ObjectID="_1646737549" r:id="rId21"/>
              </w:object>
            </w:r>
          </w:p>
          <w:p w:rsidR="001C0519" w:rsidRPr="001C0519" w:rsidRDefault="001C0519" w:rsidP="0043051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73" w:type="dxa"/>
          </w:tcPr>
          <w:p w:rsidR="001C0519" w:rsidRPr="00142158" w:rsidRDefault="001C0519" w:rsidP="00430519">
            <w:pPr>
              <w:jc w:val="both"/>
              <w:rPr>
                <w:sz w:val="24"/>
                <w:szCs w:val="24"/>
              </w:rPr>
            </w:pPr>
          </w:p>
        </w:tc>
      </w:tr>
      <w:tr w:rsidR="001C0519" w:rsidRPr="00142158" w:rsidTr="001C0519">
        <w:trPr>
          <w:trHeight w:val="2548"/>
        </w:trPr>
        <w:tc>
          <w:tcPr>
            <w:tcW w:w="2330" w:type="dxa"/>
          </w:tcPr>
          <w:p w:rsidR="001C0519" w:rsidRDefault="001C0519" w:rsidP="00430519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lastRenderedPageBreak/>
              <w:t>Вычислительный практикум</w:t>
            </w:r>
          </w:p>
          <w:p w:rsidR="002C6D62" w:rsidRPr="002C6D62" w:rsidRDefault="002C6D62" w:rsidP="002C6D62">
            <w:pPr>
              <w:jc w:val="center"/>
              <w:rPr>
                <w:sz w:val="24"/>
                <w:szCs w:val="24"/>
                <w:u w:val="single"/>
              </w:rPr>
            </w:pPr>
            <w:r w:rsidRPr="002C6D62">
              <w:rPr>
                <w:sz w:val="24"/>
                <w:szCs w:val="24"/>
                <w:u w:val="single"/>
              </w:rPr>
              <w:t>Цель:</w:t>
            </w:r>
          </w:p>
          <w:p w:rsidR="002C6D62" w:rsidRDefault="002C6D62" w:rsidP="002C6D62">
            <w:pPr>
              <w:jc w:val="center"/>
              <w:rPr>
                <w:b/>
                <w:i/>
                <w:sz w:val="24"/>
                <w:szCs w:val="24"/>
              </w:rPr>
            </w:pPr>
            <w:r w:rsidRPr="002C6D62">
              <w:rPr>
                <w:i/>
              </w:rPr>
              <w:t xml:space="preserve">Закрепить </w:t>
            </w:r>
            <w:r>
              <w:rPr>
                <w:i/>
              </w:rPr>
              <w:t>порядок выполнения арифметических действий в выражениях</w:t>
            </w:r>
          </w:p>
        </w:tc>
        <w:tc>
          <w:tcPr>
            <w:tcW w:w="3965" w:type="dxa"/>
          </w:tcPr>
          <w:p w:rsidR="00D90C5F" w:rsidRPr="00D90C5F" w:rsidRDefault="00D90C5F" w:rsidP="00430519">
            <w:pPr>
              <w:jc w:val="both"/>
              <w:rPr>
                <w:b/>
                <w:sz w:val="24"/>
                <w:szCs w:val="24"/>
              </w:rPr>
            </w:pPr>
            <w:r w:rsidRPr="00D90C5F">
              <w:rPr>
                <w:b/>
                <w:sz w:val="24"/>
                <w:szCs w:val="24"/>
              </w:rPr>
              <w:t>«Лабиринт»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1C0519" w:rsidRDefault="00D90C5F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Пройдите по лабиринту различными способами.</w:t>
            </w:r>
          </w:p>
          <w:p w:rsidR="00D90C5F" w:rsidRDefault="00D90C5F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какому маршруту нужно пройти мышонку и какое значение выражения нужно получить?</w:t>
            </w:r>
          </w:p>
          <w:p w:rsidR="001C0519" w:rsidRDefault="00D90C5F" w:rsidP="00430519">
            <w:pPr>
              <w:jc w:val="both"/>
              <w:rPr>
                <w:sz w:val="24"/>
                <w:szCs w:val="24"/>
              </w:rPr>
            </w:pPr>
            <w:r w:rsidRPr="002C6D62">
              <w:rPr>
                <w:rFonts w:asciiTheme="minorHAnsi" w:eastAsiaTheme="minorEastAsia" w:hAnsiTheme="minorHAnsi" w:cstheme="minorBidi"/>
                <w:sz w:val="24"/>
                <w:szCs w:val="24"/>
              </w:rPr>
              <w:object w:dxaOrig="7198" w:dyaOrig="5398">
                <v:shape id="_x0000_i1033" type="#_x0000_t75" style="width:147.75pt;height:111pt" o:ole="">
                  <v:imagedata r:id="rId22" o:title=""/>
                </v:shape>
                <o:OLEObject Type="Embed" ProgID="PowerPoint.Slide.12" ShapeID="_x0000_i1033" DrawAspect="Content" ObjectID="_1646737550" r:id="rId23"/>
              </w:object>
            </w:r>
          </w:p>
          <w:p w:rsidR="00D90C5F" w:rsidRDefault="00D90C5F" w:rsidP="00430519">
            <w:pPr>
              <w:jc w:val="both"/>
              <w:rPr>
                <w:b/>
                <w:sz w:val="24"/>
                <w:szCs w:val="24"/>
              </w:rPr>
            </w:pPr>
            <w:r w:rsidRPr="00D90C5F">
              <w:rPr>
                <w:b/>
                <w:sz w:val="24"/>
                <w:szCs w:val="24"/>
              </w:rPr>
              <w:t xml:space="preserve">№ 7 </w:t>
            </w:r>
            <w:proofErr w:type="gramStart"/>
            <w:r w:rsidRPr="00D90C5F">
              <w:rPr>
                <w:b/>
                <w:sz w:val="24"/>
                <w:szCs w:val="24"/>
              </w:rPr>
              <w:t xml:space="preserve">( </w:t>
            </w:r>
            <w:proofErr w:type="gramEnd"/>
            <w:r w:rsidRPr="00D90C5F">
              <w:rPr>
                <w:b/>
                <w:sz w:val="24"/>
                <w:szCs w:val="24"/>
              </w:rPr>
              <w:t>3 столбик</w:t>
            </w:r>
            <w:r>
              <w:rPr>
                <w:b/>
                <w:sz w:val="24"/>
                <w:szCs w:val="24"/>
              </w:rPr>
              <w:t xml:space="preserve"> - письменно</w:t>
            </w:r>
            <w:r w:rsidRPr="00D90C5F">
              <w:rPr>
                <w:b/>
                <w:sz w:val="24"/>
                <w:szCs w:val="24"/>
              </w:rPr>
              <w:t>)</w:t>
            </w:r>
          </w:p>
          <w:p w:rsidR="00D90C5F" w:rsidRDefault="00D90C5F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Вспомним правило о порядке выполнения действий в выражениях.</w:t>
            </w:r>
          </w:p>
          <w:p w:rsidR="00D90C5F" w:rsidRDefault="00D90C5F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Какой помощник нам не нужен?</w:t>
            </w:r>
          </w:p>
          <w:p w:rsidR="00D90C5F" w:rsidRDefault="00D90C5F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Каков порядок действий в выражении? Найдите значение выражения.</w:t>
            </w:r>
          </w:p>
          <w:p w:rsidR="00D90C5F" w:rsidRPr="00D90C5F" w:rsidRDefault="00D90C5F" w:rsidP="00430519">
            <w:pPr>
              <w:jc w:val="both"/>
            </w:pPr>
            <w:r w:rsidRPr="00D90C5F">
              <w:t>/аналогично по 2 выражению/</w:t>
            </w:r>
          </w:p>
          <w:p w:rsidR="001C0519" w:rsidRDefault="001C0519" w:rsidP="00430519">
            <w:pPr>
              <w:jc w:val="both"/>
              <w:rPr>
                <w:sz w:val="24"/>
                <w:szCs w:val="24"/>
              </w:rPr>
            </w:pPr>
            <w:r w:rsidRPr="001C0519">
              <w:rPr>
                <w:rFonts w:asciiTheme="minorHAnsi" w:eastAsiaTheme="minorEastAsia" w:hAnsiTheme="minorHAnsi" w:cstheme="minorBidi"/>
                <w:sz w:val="24"/>
                <w:szCs w:val="24"/>
              </w:rPr>
              <w:object w:dxaOrig="7198" w:dyaOrig="5398">
                <v:shape id="_x0000_i1034" type="#_x0000_t75" style="width:135pt;height:101.25pt" o:ole="">
                  <v:imagedata r:id="rId24" o:title=""/>
                </v:shape>
                <o:OLEObject Type="Embed" ProgID="PowerPoint.Slide.12" ShapeID="_x0000_i1034" DrawAspect="Content" ObjectID="_1646737551" r:id="rId25"/>
              </w:object>
            </w:r>
          </w:p>
          <w:p w:rsidR="00707ECC" w:rsidRDefault="00D90C5F" w:rsidP="00707ECC">
            <w:pPr>
              <w:jc w:val="center"/>
              <w:rPr>
                <w:sz w:val="24"/>
                <w:szCs w:val="24"/>
              </w:rPr>
            </w:pPr>
            <w:r w:rsidRPr="00D90C5F">
              <w:rPr>
                <w:b/>
                <w:sz w:val="24"/>
                <w:szCs w:val="24"/>
              </w:rPr>
              <w:t>Самостоятельная работа</w:t>
            </w:r>
            <w:r>
              <w:rPr>
                <w:sz w:val="24"/>
                <w:szCs w:val="24"/>
              </w:rPr>
              <w:t xml:space="preserve"> </w:t>
            </w:r>
          </w:p>
          <w:p w:rsidR="00D90C5F" w:rsidRDefault="00D90C5F" w:rsidP="00707ECC">
            <w:pPr>
              <w:jc w:val="center"/>
              <w:rPr>
                <w:sz w:val="24"/>
                <w:szCs w:val="24"/>
              </w:rPr>
            </w:pPr>
            <w:r w:rsidRPr="00707ECC">
              <w:t>(проверка в парах)</w:t>
            </w:r>
          </w:p>
          <w:p w:rsidR="001C0519" w:rsidRPr="001C0519" w:rsidRDefault="001C0519" w:rsidP="00430519">
            <w:pPr>
              <w:jc w:val="both"/>
              <w:rPr>
                <w:sz w:val="24"/>
                <w:szCs w:val="24"/>
              </w:rPr>
            </w:pPr>
            <w:r w:rsidRPr="000A02BB">
              <w:rPr>
                <w:rFonts w:asciiTheme="minorHAnsi" w:eastAsiaTheme="minorEastAsia" w:hAnsiTheme="minorHAnsi" w:cstheme="minorBidi"/>
                <w:sz w:val="22"/>
                <w:szCs w:val="22"/>
              </w:rPr>
              <w:object w:dxaOrig="2175" w:dyaOrig="1245">
                <v:shape id="_x0000_i1035" type="#_x0000_t75" style="width:2in;height:82.5pt" o:ole="">
                  <v:imagedata r:id="rId26" o:title=""/>
                </v:shape>
                <o:OLEObject Type="Embed" ProgID="PBrush" ShapeID="_x0000_i1035" DrawAspect="Content" ObjectID="_1646737552" r:id="rId27"/>
              </w:object>
            </w:r>
          </w:p>
        </w:tc>
        <w:tc>
          <w:tcPr>
            <w:tcW w:w="4073" w:type="dxa"/>
          </w:tcPr>
          <w:p w:rsidR="001C0519" w:rsidRPr="00142158" w:rsidRDefault="001C0519" w:rsidP="00430519">
            <w:pPr>
              <w:jc w:val="both"/>
              <w:rPr>
                <w:sz w:val="24"/>
                <w:szCs w:val="24"/>
              </w:rPr>
            </w:pPr>
          </w:p>
        </w:tc>
      </w:tr>
      <w:tr w:rsidR="00142158" w:rsidRPr="00142158" w:rsidTr="00430519">
        <w:trPr>
          <w:trHeight w:val="329"/>
        </w:trPr>
        <w:tc>
          <w:tcPr>
            <w:tcW w:w="2330" w:type="dxa"/>
          </w:tcPr>
          <w:p w:rsidR="00142158" w:rsidRPr="00D90C5F" w:rsidRDefault="00142158" w:rsidP="00430519">
            <w:pPr>
              <w:jc w:val="center"/>
              <w:rPr>
                <w:b/>
                <w:i/>
                <w:sz w:val="24"/>
                <w:szCs w:val="24"/>
              </w:rPr>
            </w:pPr>
            <w:r w:rsidRPr="00D90C5F">
              <w:rPr>
                <w:b/>
                <w:i/>
                <w:sz w:val="24"/>
                <w:szCs w:val="24"/>
              </w:rPr>
              <w:lastRenderedPageBreak/>
              <w:t>Подведение итога урока</w:t>
            </w:r>
          </w:p>
          <w:p w:rsidR="00142158" w:rsidRPr="00142158" w:rsidRDefault="00142158" w:rsidP="00430519">
            <w:pPr>
              <w:jc w:val="center"/>
              <w:rPr>
                <w:sz w:val="24"/>
                <w:szCs w:val="24"/>
              </w:rPr>
            </w:pPr>
            <w:r w:rsidRPr="00142158">
              <w:rPr>
                <w:sz w:val="24"/>
                <w:szCs w:val="24"/>
                <w:u w:val="single"/>
              </w:rPr>
              <w:t>Цель:</w:t>
            </w:r>
            <w:r w:rsidRPr="00142158">
              <w:rPr>
                <w:sz w:val="24"/>
                <w:szCs w:val="24"/>
              </w:rPr>
              <w:t xml:space="preserve"> </w:t>
            </w:r>
            <w:r w:rsidRPr="00D90C5F">
              <w:rPr>
                <w:i/>
              </w:rPr>
              <w:t>выявить результативность урока</w:t>
            </w:r>
          </w:p>
        </w:tc>
        <w:tc>
          <w:tcPr>
            <w:tcW w:w="3965" w:type="dxa"/>
          </w:tcPr>
          <w:p w:rsidR="00142158" w:rsidRPr="00142158" w:rsidRDefault="00D90C5F" w:rsidP="004305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Какую цель вы поставили на урок</w:t>
            </w:r>
            <w:r w:rsidR="00142158" w:rsidRPr="00142158">
              <w:rPr>
                <w:sz w:val="24"/>
                <w:szCs w:val="24"/>
              </w:rPr>
              <w:t>?</w:t>
            </w:r>
          </w:p>
          <w:p w:rsidR="00142158" w:rsidRDefault="00D90C5F" w:rsidP="00D90C5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Как проверить </w:t>
            </w:r>
            <w:r w:rsidR="00707ECC">
              <w:rPr>
                <w:sz w:val="24"/>
                <w:szCs w:val="24"/>
              </w:rPr>
              <w:t>деление?</w:t>
            </w:r>
          </w:p>
          <w:p w:rsidR="00707ECC" w:rsidRPr="00142158" w:rsidRDefault="00707ECC" w:rsidP="00D90C5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Кто справился с поставленной целью урока?</w:t>
            </w:r>
          </w:p>
        </w:tc>
        <w:tc>
          <w:tcPr>
            <w:tcW w:w="4073" w:type="dxa"/>
          </w:tcPr>
          <w:p w:rsidR="00142158" w:rsidRPr="00142158" w:rsidRDefault="00142158" w:rsidP="00430519">
            <w:pPr>
              <w:rPr>
                <w:sz w:val="24"/>
                <w:szCs w:val="24"/>
              </w:rPr>
            </w:pPr>
          </w:p>
        </w:tc>
      </w:tr>
    </w:tbl>
    <w:p w:rsidR="00142158" w:rsidRPr="00142158" w:rsidRDefault="00142158" w:rsidP="00142158">
      <w:pPr>
        <w:ind w:left="708"/>
        <w:jc w:val="center"/>
        <w:rPr>
          <w:rFonts w:ascii="Times New Roman" w:hAnsi="Times New Roman" w:cs="Times New Roman"/>
          <w:sz w:val="24"/>
          <w:szCs w:val="24"/>
        </w:rPr>
      </w:pPr>
    </w:p>
    <w:p w:rsidR="004D7171" w:rsidRPr="00142158" w:rsidRDefault="004D7171">
      <w:pPr>
        <w:rPr>
          <w:rFonts w:ascii="Times New Roman" w:hAnsi="Times New Roman" w:cs="Times New Roman"/>
          <w:sz w:val="24"/>
          <w:szCs w:val="24"/>
        </w:rPr>
      </w:pPr>
    </w:p>
    <w:sectPr w:rsidR="004D7171" w:rsidRPr="00142158" w:rsidSect="00142158">
      <w:pgSz w:w="11906" w:h="16838"/>
      <w:pgMar w:top="1134" w:right="850" w:bottom="1134" w:left="1701" w:header="708" w:footer="708" w:gutter="0"/>
      <w:pgBorders w:display="firstPage" w:offsetFrom="page">
        <w:top w:val="circlesLines" w:sz="31" w:space="24" w:color="auto"/>
        <w:left w:val="circlesLines" w:sz="31" w:space="24" w:color="auto"/>
        <w:bottom w:val="circlesLines" w:sz="31" w:space="24" w:color="auto"/>
        <w:right w:val="circlesLin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C669C7"/>
    <w:multiLevelType w:val="hybridMultilevel"/>
    <w:tmpl w:val="9A264DBE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158"/>
    <w:rsid w:val="000944C5"/>
    <w:rsid w:val="000A02BB"/>
    <w:rsid w:val="00142158"/>
    <w:rsid w:val="001C0519"/>
    <w:rsid w:val="002C6D62"/>
    <w:rsid w:val="00371A38"/>
    <w:rsid w:val="003A7E11"/>
    <w:rsid w:val="004D7171"/>
    <w:rsid w:val="00637B70"/>
    <w:rsid w:val="00707ECC"/>
    <w:rsid w:val="007910C3"/>
    <w:rsid w:val="0088245C"/>
    <w:rsid w:val="008921F1"/>
    <w:rsid w:val="00926AE1"/>
    <w:rsid w:val="00AC7106"/>
    <w:rsid w:val="00C67CBA"/>
    <w:rsid w:val="00D90C5F"/>
    <w:rsid w:val="00DC7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421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42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21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421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42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21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package" Target="embeddings/Microsoft_PowerPoint_Slide2.sldx"/><Relationship Id="rId18" Type="http://schemas.openxmlformats.org/officeDocument/2006/relationships/image" Target="media/image7.emf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3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4.sldx"/><Relationship Id="rId25" Type="http://schemas.openxmlformats.org/officeDocument/2006/relationships/package" Target="embeddings/Microsoft_PowerPoint_Slide7.sld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package" Target="embeddings/Microsoft_PowerPoint_Slide1.sldx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3.sldx"/><Relationship Id="rId23" Type="http://schemas.openxmlformats.org/officeDocument/2006/relationships/package" Target="embeddings/Microsoft_PowerPoint_Slide6.sldx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package" Target="embeddings/Microsoft_PowerPoint_Slide5.sldx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722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вале</cp:lastModifiedBy>
  <cp:revision>2</cp:revision>
  <dcterms:created xsi:type="dcterms:W3CDTF">2020-03-26T08:19:00Z</dcterms:created>
  <dcterms:modified xsi:type="dcterms:W3CDTF">2020-03-26T08:19:00Z</dcterms:modified>
</cp:coreProperties>
</file>